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F5C" w:rsidRPr="002D7C78" w:rsidRDefault="00271F5C" w:rsidP="00271F5C">
      <w:pPr>
        <w:tabs>
          <w:tab w:val="left" w:pos="4395"/>
        </w:tabs>
        <w:rPr>
          <w:rFonts w:asciiTheme="majorHAnsi" w:hAnsiTheme="majorHAnsi"/>
        </w:rPr>
      </w:pPr>
    </w:p>
    <w:tbl>
      <w:tblPr>
        <w:tblW w:w="9072" w:type="dxa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C56B0" w:rsidRPr="002D7C78" w:rsidTr="003C56B0">
        <w:trPr>
          <w:trHeight w:val="996"/>
        </w:trPr>
        <w:tc>
          <w:tcPr>
            <w:tcW w:w="9072" w:type="dxa"/>
            <w:shd w:val="clear" w:color="auto" w:fill="8DB3E2" w:themeFill="text2" w:themeFillTint="66"/>
            <w:vAlign w:val="center"/>
          </w:tcPr>
          <w:p w:rsidR="003C56B0" w:rsidRPr="002D7C78" w:rsidRDefault="003C56B0" w:rsidP="003C56B0">
            <w:pPr>
              <w:tabs>
                <w:tab w:val="left" w:pos="4395"/>
              </w:tabs>
              <w:spacing w:before="12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2D7C78">
              <w:rPr>
                <w:rFonts w:asciiTheme="majorHAnsi" w:hAnsiTheme="majorHAnsi"/>
                <w:b/>
                <w:sz w:val="22"/>
                <w:szCs w:val="22"/>
              </w:rPr>
              <w:t>ZADÁVACÍ PODMÍNKY VEŘEJNÉ ZAKÁZKY</w:t>
            </w:r>
          </w:p>
          <w:p w:rsidR="003C56B0" w:rsidRPr="002D7C78" w:rsidRDefault="003C56B0" w:rsidP="003C56B0">
            <w:pPr>
              <w:tabs>
                <w:tab w:val="left" w:pos="4395"/>
              </w:tabs>
              <w:spacing w:before="60"/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2D7C78">
              <w:rPr>
                <w:rFonts w:asciiTheme="majorHAnsi" w:hAnsiTheme="majorHAnsi"/>
                <w:b/>
                <w:sz w:val="22"/>
                <w:szCs w:val="22"/>
              </w:rPr>
              <w:t>PÍSEMNÁ VÝZVA K PODÁNÍ NABÍDKY</w:t>
            </w:r>
          </w:p>
          <w:p w:rsidR="003C56B0" w:rsidRPr="002D7C78" w:rsidRDefault="002D7C78" w:rsidP="002D7C78">
            <w:pPr>
              <w:tabs>
                <w:tab w:val="left" w:pos="4395"/>
              </w:tabs>
              <w:spacing w:before="60" w:after="120"/>
              <w:jc w:val="center"/>
              <w:rPr>
                <w:rFonts w:asciiTheme="majorHAnsi" w:hAnsiTheme="majorHAnsi"/>
                <w:b/>
                <w:i/>
                <w:sz w:val="18"/>
                <w:szCs w:val="18"/>
              </w:rPr>
            </w:pPr>
            <w:r>
              <w:rPr>
                <w:rFonts w:asciiTheme="majorHAnsi" w:eastAsiaTheme="minorHAnsi" w:hAnsiTheme="majorHAnsi"/>
                <w:i/>
                <w:sz w:val="18"/>
                <w:szCs w:val="18"/>
                <w:lang w:eastAsia="en-US"/>
              </w:rPr>
              <w:t>v</w:t>
            </w:r>
            <w:r w:rsidRPr="002D7C78">
              <w:rPr>
                <w:rFonts w:asciiTheme="majorHAnsi" w:eastAsiaTheme="minorHAnsi" w:hAnsiTheme="majorHAnsi"/>
                <w:i/>
                <w:sz w:val="18"/>
                <w:szCs w:val="18"/>
                <w:lang w:eastAsia="en-US"/>
              </w:rPr>
              <w:t xml:space="preserve">eřejná zakázka malého rozsahu dle </w:t>
            </w:r>
            <w:r w:rsidRPr="002D7C78">
              <w:rPr>
                <w:rFonts w:asciiTheme="majorHAnsi" w:hAnsiTheme="majorHAnsi"/>
                <w:i/>
                <w:noProof/>
                <w:sz w:val="18"/>
                <w:szCs w:val="18"/>
              </w:rPr>
              <w:t>§ 6, § 7 odst. 3 a § 12 odst. 3</w:t>
            </w:r>
            <w:r w:rsidR="003C56B0" w:rsidRPr="002D7C78">
              <w:rPr>
                <w:rFonts w:asciiTheme="majorHAnsi" w:hAnsiTheme="majorHAnsi"/>
                <w:i/>
                <w:sz w:val="18"/>
                <w:szCs w:val="18"/>
              </w:rPr>
              <w:t xml:space="preserve"> zákona č. 137/2006 Sb., o veřejných zakázkách, 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br/>
            </w:r>
            <w:r w:rsidR="003C56B0" w:rsidRPr="002D7C78">
              <w:rPr>
                <w:rFonts w:asciiTheme="majorHAnsi" w:hAnsiTheme="majorHAnsi"/>
                <w:i/>
                <w:sz w:val="18"/>
                <w:szCs w:val="18"/>
              </w:rPr>
              <w:t>ve znění pozdějších předpisů (dále jen "zákon")</w:t>
            </w:r>
          </w:p>
        </w:tc>
      </w:tr>
    </w:tbl>
    <w:p w:rsidR="00271F5C" w:rsidRPr="002D7C78" w:rsidRDefault="00271F5C" w:rsidP="00271F5C">
      <w:pPr>
        <w:tabs>
          <w:tab w:val="left" w:pos="4395"/>
        </w:tabs>
        <w:jc w:val="right"/>
        <w:rPr>
          <w:rFonts w:asciiTheme="majorHAnsi" w:hAnsiTheme="majorHAnsi"/>
          <w:b/>
          <w:sz w:val="16"/>
          <w:szCs w:val="16"/>
        </w:rPr>
      </w:pPr>
      <w:r w:rsidRPr="002D7C78">
        <w:rPr>
          <w:rFonts w:asciiTheme="majorHAnsi" w:hAnsiTheme="majorHAnsi"/>
          <w:b/>
          <w:sz w:val="16"/>
          <w:szCs w:val="16"/>
        </w:rPr>
        <w:t>SOUČÁST DOKUMENTACE O VEŘEJNÉ ZAKÁZCE</w:t>
      </w:r>
    </w:p>
    <w:p w:rsidR="00271F5C" w:rsidRPr="002D7C78" w:rsidRDefault="00271F5C" w:rsidP="00CC0090">
      <w:pPr>
        <w:autoSpaceDE w:val="0"/>
        <w:autoSpaceDN w:val="0"/>
        <w:adjustRightInd w:val="0"/>
        <w:jc w:val="center"/>
        <w:rPr>
          <w:rFonts w:asciiTheme="majorHAnsi" w:hAnsiTheme="majorHAnsi"/>
          <w:color w:val="000000"/>
        </w:rPr>
      </w:pPr>
    </w:p>
    <w:p w:rsidR="002D7C78" w:rsidRPr="00496ACD" w:rsidRDefault="002D7C78" w:rsidP="002D7C78">
      <w:pPr>
        <w:tabs>
          <w:tab w:val="left" w:pos="3119"/>
        </w:tabs>
        <w:rPr>
          <w:rFonts w:asciiTheme="majorHAnsi" w:hAnsiTheme="majorHAnsi"/>
        </w:rPr>
      </w:pPr>
    </w:p>
    <w:tbl>
      <w:tblPr>
        <w:tblW w:w="9143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4"/>
      </w:tblGrid>
      <w:tr w:rsidR="002D7C78" w:rsidRPr="00496ACD" w:rsidTr="00AD4B02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2D7C78" w:rsidRPr="00496ACD" w:rsidRDefault="002D7C78" w:rsidP="00AD4B02">
            <w:pPr>
              <w:rPr>
                <w:rFonts w:asciiTheme="majorHAnsi" w:hAnsiTheme="majorHAnsi"/>
              </w:rPr>
            </w:pPr>
            <w:r w:rsidRPr="00496ACD">
              <w:rPr>
                <w:rFonts w:asciiTheme="majorHAnsi" w:hAnsiTheme="majorHAnsi"/>
              </w:rPr>
              <w:t>Druh veřejné zakázky:</w:t>
            </w:r>
          </w:p>
        </w:tc>
        <w:tc>
          <w:tcPr>
            <w:tcW w:w="5954" w:type="dxa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na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služby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(§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10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zákona)</w:t>
            </w:r>
          </w:p>
        </w:tc>
      </w:tr>
      <w:tr w:rsidR="002D7C78" w:rsidRPr="00496ACD" w:rsidTr="00AD4B02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2D7C78" w:rsidRPr="00496ACD" w:rsidRDefault="002D7C78" w:rsidP="00AD4B02">
            <w:pPr>
              <w:rPr>
                <w:rFonts w:asciiTheme="majorHAnsi" w:hAnsiTheme="majorHAnsi"/>
              </w:rPr>
            </w:pPr>
            <w:r w:rsidRPr="00496ACD">
              <w:rPr>
                <w:rFonts w:asciiTheme="majorHAnsi" w:hAnsiTheme="majorHAnsi"/>
              </w:rPr>
              <w:t>Druh zadávacího řízení:</w:t>
            </w:r>
          </w:p>
        </w:tc>
        <w:tc>
          <w:tcPr>
            <w:tcW w:w="5954" w:type="dxa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malého rozsahu </w:t>
            </w:r>
            <w:r w:rsidRPr="00E86BA2">
              <w:rPr>
                <w:rFonts w:asciiTheme="majorHAnsi" w:hAnsiTheme="majorHAnsi"/>
                <w:b w:val="0"/>
                <w:noProof/>
                <w:sz w:val="18"/>
                <w:szCs w:val="18"/>
                <w:u w:val="none"/>
              </w:rPr>
              <w:t>(§ 6, § 7 odst. 3 a § 12 odst. 3 zákona)</w:t>
            </w:r>
          </w:p>
        </w:tc>
      </w:tr>
      <w:tr w:rsidR="002D7C78" w:rsidRPr="00AB1196" w:rsidTr="00AD4B02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2D7C78" w:rsidRPr="006C7FC6" w:rsidRDefault="002D7C78" w:rsidP="00AD4B02">
            <w:pPr>
              <w:rPr>
                <w:rFonts w:asciiTheme="majorHAnsi" w:hAnsiTheme="majorHAnsi"/>
              </w:rPr>
            </w:pPr>
            <w:r w:rsidRPr="006C7FC6">
              <w:rPr>
                <w:rFonts w:asciiTheme="majorHAnsi" w:hAnsiTheme="majorHAnsi"/>
              </w:rPr>
              <w:t>Název veřejné zakázky:</w:t>
            </w:r>
          </w:p>
        </w:tc>
        <w:tc>
          <w:tcPr>
            <w:tcW w:w="5954" w:type="dxa"/>
            <w:vAlign w:val="center"/>
          </w:tcPr>
          <w:p w:rsidR="002D7C78" w:rsidRPr="00AB1196" w:rsidRDefault="002D7C78" w:rsidP="00AD4B0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18"/>
              </w:rPr>
            </w:pPr>
            <w:r w:rsidRPr="00AB1196">
              <w:rPr>
                <w:rFonts w:asciiTheme="majorHAnsi" w:eastAsiaTheme="minorHAnsi" w:hAnsiTheme="majorHAnsi"/>
                <w:sz w:val="18"/>
                <w:highlight w:val="yellow"/>
              </w:rPr>
              <w:t>Restaurován</w:t>
            </w:r>
            <w:r w:rsidRPr="00AB1196">
              <w:rPr>
                <w:rFonts w:asciiTheme="majorHAnsi" w:eastAsiaTheme="minorHAnsi" w:hAnsiTheme="majorHAnsi"/>
                <w:color w:val="FF0000"/>
                <w:sz w:val="18"/>
                <w:highlight w:val="yellow"/>
              </w:rPr>
              <w:t>í</w:t>
            </w:r>
            <w:r w:rsidRPr="00AB1196">
              <w:rPr>
                <w:rFonts w:asciiTheme="majorHAnsi" w:eastAsiaTheme="minorHAnsi" w:hAnsiTheme="majorHAnsi"/>
                <w:sz w:val="18"/>
              </w:rPr>
              <w:t xml:space="preserve"> výklenkové kapličky-poklony u domu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</w:rPr>
              <w:t>č.p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</w:rPr>
              <w:t xml:space="preserve">. 85 v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</w:rPr>
              <w:t>Jevišovicích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</w:rPr>
              <w:t xml:space="preserve"> nemovitosti na parcele č. 1759/11, k.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</w:rPr>
              <w:t>ú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</w:rPr>
              <w:t xml:space="preserve">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</w:rPr>
              <w:t>Jevišovice</w:t>
            </w:r>
            <w:proofErr w:type="spellEnd"/>
          </w:p>
        </w:tc>
      </w:tr>
    </w:tbl>
    <w:p w:rsidR="002D7C78" w:rsidRPr="00496ACD" w:rsidRDefault="002D7C78" w:rsidP="002D7C78">
      <w:pPr>
        <w:tabs>
          <w:tab w:val="left" w:pos="4395"/>
        </w:tabs>
        <w:rPr>
          <w:rFonts w:asciiTheme="majorHAnsi" w:hAnsiTheme="majorHAnsi" w:cs="ArialMT"/>
          <w:sz w:val="25"/>
          <w:szCs w:val="25"/>
        </w:rPr>
      </w:pPr>
    </w:p>
    <w:p w:rsidR="00D9302B" w:rsidRPr="002D7C78" w:rsidRDefault="00D9302B" w:rsidP="003C56B0">
      <w:pPr>
        <w:rPr>
          <w:rFonts w:asciiTheme="majorHAnsi" w:hAnsiTheme="majorHAnsi"/>
        </w:rPr>
      </w:pPr>
    </w:p>
    <w:p w:rsidR="003C56B0" w:rsidRPr="002D7C78" w:rsidRDefault="003C56B0" w:rsidP="003C56B0">
      <w:pPr>
        <w:pStyle w:val="Odstavecseseznamem"/>
        <w:numPr>
          <w:ilvl w:val="0"/>
          <w:numId w:val="37"/>
        </w:numPr>
        <w:tabs>
          <w:tab w:val="left" w:pos="0"/>
        </w:tabs>
        <w:ind w:left="0" w:hanging="11"/>
        <w:jc w:val="center"/>
        <w:rPr>
          <w:rFonts w:asciiTheme="majorHAnsi" w:hAnsiTheme="majorHAnsi"/>
          <w:b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C56B0" w:rsidRPr="002D7C78" w:rsidTr="003C56B0">
        <w:tc>
          <w:tcPr>
            <w:tcW w:w="9072" w:type="dxa"/>
            <w:shd w:val="clear" w:color="auto" w:fill="8DB3E2" w:themeFill="text2" w:themeFillTint="66"/>
          </w:tcPr>
          <w:p w:rsidR="003C56B0" w:rsidRPr="002D7C78" w:rsidRDefault="003C56B0" w:rsidP="00415A7B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eastAsia="Calibri" w:hAnsiTheme="majorHAnsi"/>
                <w:b/>
                <w:szCs w:val="22"/>
                <w:lang w:eastAsia="en-US"/>
              </w:rPr>
            </w:pP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>Základní údaje o zadavateli</w:t>
            </w:r>
          </w:p>
        </w:tc>
      </w:tr>
    </w:tbl>
    <w:p w:rsidR="003C56B0" w:rsidRPr="002D7C78" w:rsidRDefault="003C56B0" w:rsidP="003C56B0">
      <w:pPr>
        <w:tabs>
          <w:tab w:val="left" w:pos="284"/>
          <w:tab w:val="left" w:pos="4395"/>
        </w:tabs>
        <w:rPr>
          <w:rFonts w:asciiTheme="majorHAnsi" w:hAnsiTheme="majorHAnsi"/>
        </w:rPr>
      </w:pPr>
    </w:p>
    <w:p w:rsidR="002D7C78" w:rsidRPr="00B3621D" w:rsidRDefault="002D7C78" w:rsidP="002D7C78">
      <w:pPr>
        <w:tabs>
          <w:tab w:val="left" w:pos="284"/>
          <w:tab w:val="left" w:pos="4395"/>
        </w:tabs>
        <w:rPr>
          <w:rFonts w:asciiTheme="majorHAnsi" w:hAnsiTheme="majorHAnsi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5811"/>
      </w:tblGrid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Zadavatel:</w:t>
            </w:r>
          </w:p>
        </w:tc>
        <w:tc>
          <w:tcPr>
            <w:tcW w:w="5811" w:type="dxa"/>
            <w:vAlign w:val="center"/>
          </w:tcPr>
          <w:p w:rsidR="002D7C78" w:rsidRPr="002D7C78" w:rsidRDefault="002D7C78" w:rsidP="00AD4B02">
            <w:pPr>
              <w:rPr>
                <w:rFonts w:asciiTheme="majorHAnsi" w:hAnsiTheme="majorHAnsi"/>
                <w:szCs w:val="18"/>
              </w:rPr>
            </w:pPr>
            <w:r w:rsidRPr="002D7C78">
              <w:rPr>
                <w:rStyle w:val="Siln"/>
                <w:rFonts w:ascii="Cambria" w:hAnsi="Cambria" w:cs="Arial"/>
              </w:rPr>
              <w:t xml:space="preserve">Město </w:t>
            </w:r>
            <w:proofErr w:type="spellStart"/>
            <w:r w:rsidRPr="002D7C78">
              <w:rPr>
                <w:rStyle w:val="Siln"/>
                <w:rFonts w:ascii="Cambria" w:hAnsi="Cambria" w:cs="Arial"/>
              </w:rPr>
              <w:t>Jevišovice</w:t>
            </w:r>
            <w:proofErr w:type="spellEnd"/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Sídlo:</w:t>
            </w:r>
          </w:p>
        </w:tc>
        <w:tc>
          <w:tcPr>
            <w:tcW w:w="5811" w:type="dxa"/>
            <w:vAlign w:val="center"/>
          </w:tcPr>
          <w:p w:rsidR="002D7C78" w:rsidRPr="002D7C78" w:rsidRDefault="002D7C78" w:rsidP="00AD4B02">
            <w:pPr>
              <w:rPr>
                <w:rFonts w:asciiTheme="majorHAnsi" w:hAnsiTheme="majorHAnsi"/>
                <w:szCs w:val="18"/>
              </w:rPr>
            </w:pPr>
            <w:proofErr w:type="spellStart"/>
            <w:r w:rsidRPr="002D7C78">
              <w:rPr>
                <w:rFonts w:ascii="Cambria" w:hAnsi="Cambria" w:cs="Arial"/>
                <w:shd w:val="clear" w:color="auto" w:fill="FFFFFF"/>
              </w:rPr>
              <w:t>Jevišovice</w:t>
            </w:r>
            <w:proofErr w:type="spellEnd"/>
            <w:r w:rsidRPr="002D7C78">
              <w:rPr>
                <w:rFonts w:ascii="Cambria" w:hAnsi="Cambria" w:cs="Arial"/>
                <w:shd w:val="clear" w:color="auto" w:fill="FFFFFF"/>
              </w:rPr>
              <w:t xml:space="preserve"> 56, </w:t>
            </w:r>
            <w:r w:rsidRPr="002D7C78">
              <w:rPr>
                <w:rStyle w:val="Zvraznn"/>
                <w:rFonts w:ascii="Cambria" w:hAnsi="Cambria" w:cs="Arial"/>
                <w:i w:val="0"/>
                <w:shd w:val="clear" w:color="auto" w:fill="FFFFFF"/>
              </w:rPr>
              <w:t xml:space="preserve">671 53 </w:t>
            </w:r>
            <w:proofErr w:type="spellStart"/>
            <w:r w:rsidRPr="002D7C78">
              <w:rPr>
                <w:rStyle w:val="Zvraznn"/>
                <w:rFonts w:ascii="Cambria" w:hAnsi="Cambria" w:cs="Arial"/>
                <w:i w:val="0"/>
                <w:shd w:val="clear" w:color="auto" w:fill="FFFFFF"/>
              </w:rPr>
              <w:t>Jevišovice</w:t>
            </w:r>
            <w:proofErr w:type="spellEnd"/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  <w:noProof/>
              </w:rPr>
              <w:t>Oprávněná osoba zadavatele:</w:t>
            </w:r>
          </w:p>
        </w:tc>
        <w:tc>
          <w:tcPr>
            <w:tcW w:w="5811" w:type="dxa"/>
            <w:vAlign w:val="bottom"/>
          </w:tcPr>
          <w:p w:rsidR="002D7C78" w:rsidRPr="002D7C78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2D7C78">
              <w:rPr>
                <w:rFonts w:asciiTheme="majorHAnsi" w:hAnsiTheme="majorHAnsi"/>
              </w:rPr>
              <w:t>Mgr. Pavel Málek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Tel.:</w:t>
            </w:r>
          </w:p>
        </w:tc>
        <w:tc>
          <w:tcPr>
            <w:tcW w:w="5811" w:type="dxa"/>
            <w:vAlign w:val="bottom"/>
          </w:tcPr>
          <w:p w:rsidR="002D7C78" w:rsidRPr="002D7C78" w:rsidRDefault="002D7C78" w:rsidP="00AD4B02">
            <w:pPr>
              <w:spacing w:before="60" w:after="60"/>
              <w:rPr>
                <w:rStyle w:val="Siln"/>
                <w:rFonts w:asciiTheme="majorHAnsi" w:hAnsiTheme="majorHAnsi" w:cs="Arial"/>
                <w:b w:val="0"/>
              </w:rPr>
            </w:pPr>
            <w:r w:rsidRPr="002D7C78">
              <w:rPr>
                <w:rStyle w:val="Siln"/>
                <w:rFonts w:ascii="Cambria" w:hAnsi="Cambria" w:cs="Arial"/>
                <w:b w:val="0"/>
              </w:rPr>
              <w:t>+ 420 515 231 225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E-mail:</w:t>
            </w:r>
          </w:p>
        </w:tc>
        <w:tc>
          <w:tcPr>
            <w:tcW w:w="5811" w:type="dxa"/>
            <w:vAlign w:val="bottom"/>
          </w:tcPr>
          <w:p w:rsidR="002D7C78" w:rsidRPr="002D7C78" w:rsidRDefault="002D7C78" w:rsidP="00AD4B02">
            <w:pPr>
              <w:spacing w:before="60" w:after="60"/>
              <w:rPr>
                <w:rStyle w:val="Siln"/>
                <w:rFonts w:ascii="Cambria" w:hAnsi="Cambria" w:cs="Arial"/>
              </w:rPr>
            </w:pPr>
            <w:hyperlink r:id="rId8" w:tgtFrame="_blank" w:history="1">
              <w:r w:rsidRPr="002D7C78">
                <w:rPr>
                  <w:rFonts w:ascii="Cambria" w:hAnsi="Cambria"/>
                </w:rPr>
                <w:t>starosta@jevisovice.cz</w:t>
              </w:r>
            </w:hyperlink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IČ:</w:t>
            </w:r>
          </w:p>
        </w:tc>
        <w:tc>
          <w:tcPr>
            <w:tcW w:w="5811" w:type="dxa"/>
            <w:vAlign w:val="bottom"/>
          </w:tcPr>
          <w:p w:rsidR="002D7C78" w:rsidRPr="002D7C78" w:rsidRDefault="002D7C78" w:rsidP="00AD4B02">
            <w:pPr>
              <w:spacing w:before="60" w:after="60"/>
              <w:rPr>
                <w:rStyle w:val="Siln"/>
                <w:rFonts w:asciiTheme="majorHAnsi" w:hAnsiTheme="majorHAnsi" w:cs="Arial"/>
                <w:b w:val="0"/>
              </w:rPr>
            </w:pPr>
            <w:r w:rsidRPr="002D7C78">
              <w:rPr>
                <w:rStyle w:val="Siln"/>
                <w:rFonts w:ascii="Cambria" w:hAnsi="Cambria" w:cs="Arial"/>
                <w:b w:val="0"/>
              </w:rPr>
              <w:t>292923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bottom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Profil zadavatele:</w:t>
            </w:r>
          </w:p>
        </w:tc>
        <w:tc>
          <w:tcPr>
            <w:tcW w:w="5811" w:type="dxa"/>
            <w:vAlign w:val="bottom"/>
          </w:tcPr>
          <w:p w:rsidR="002D7C78" w:rsidRPr="002D7C78" w:rsidRDefault="002D7C78" w:rsidP="00AD4B02">
            <w:pPr>
              <w:spacing w:before="60" w:after="60"/>
              <w:rPr>
                <w:rFonts w:ascii="Cambria" w:hAnsi="Cambria" w:cs="Arial"/>
                <w:shd w:val="clear" w:color="auto" w:fill="FFFFFF"/>
              </w:rPr>
            </w:pPr>
            <w:hyperlink r:id="rId9" w:history="1">
              <w:r w:rsidRPr="002D7C78">
                <w:rPr>
                  <w:rStyle w:val="Hypertextovodkaz"/>
                  <w:rFonts w:ascii="Cambria" w:hAnsi="Cambria"/>
                  <w:color w:val="auto"/>
                  <w:u w:val="none"/>
                </w:rPr>
                <w:t xml:space="preserve">https://www.vhodne-uverejneni.cz/profil/mesto-jevisovice </w:t>
              </w:r>
            </w:hyperlink>
            <w:hyperlink r:id="rId10" w:tgtFrame="_blank" w:history="1"/>
          </w:p>
        </w:tc>
      </w:tr>
    </w:tbl>
    <w:p w:rsidR="002D7C78" w:rsidRPr="00496ACD" w:rsidRDefault="002D7C78" w:rsidP="002D7C78">
      <w:pPr>
        <w:jc w:val="both"/>
        <w:rPr>
          <w:rFonts w:asciiTheme="majorHAnsi" w:hAnsiTheme="majorHAnsi"/>
        </w:rPr>
      </w:pPr>
    </w:p>
    <w:p w:rsidR="00D9302B" w:rsidRPr="002D7C78" w:rsidRDefault="00D9302B" w:rsidP="00D9302B">
      <w:pPr>
        <w:tabs>
          <w:tab w:val="left" w:pos="3119"/>
        </w:tabs>
        <w:rPr>
          <w:rFonts w:asciiTheme="majorHAnsi" w:hAnsiTheme="majorHAnsi"/>
        </w:rPr>
      </w:pPr>
    </w:p>
    <w:p w:rsidR="003C56B0" w:rsidRPr="002D7C78" w:rsidRDefault="002D7C78" w:rsidP="003C56B0">
      <w:pPr>
        <w:tabs>
          <w:tab w:val="left" w:pos="4395"/>
        </w:tabs>
        <w:spacing w:line="360" w:lineRule="auto"/>
        <w:jc w:val="both"/>
        <w:rPr>
          <w:rFonts w:asciiTheme="majorHAnsi" w:hAnsiTheme="majorHAnsi"/>
        </w:rPr>
      </w:pPr>
      <w:r w:rsidRPr="00496ACD">
        <w:rPr>
          <w:rFonts w:asciiTheme="majorHAnsi" w:hAnsiTheme="majorHAnsi"/>
        </w:rPr>
        <w:t xml:space="preserve">V předmětném výběrovém řízení zastupuje zadavatele firma Jan </w:t>
      </w:r>
      <w:r w:rsidRPr="00496ACD">
        <w:rPr>
          <w:rFonts w:asciiTheme="majorHAnsi" w:hAnsiTheme="majorHAnsi"/>
          <w:szCs w:val="18"/>
        </w:rPr>
        <w:t xml:space="preserve">Husák </w:t>
      </w:r>
      <w:r w:rsidRPr="00496ACD">
        <w:rPr>
          <w:rFonts w:asciiTheme="majorHAnsi" w:hAnsiTheme="majorHAnsi"/>
        </w:rPr>
        <w:t xml:space="preserve">IČ: </w:t>
      </w:r>
      <w:r w:rsidRPr="00496ACD">
        <w:rPr>
          <w:rFonts w:asciiTheme="majorHAnsi" w:hAnsiTheme="majorHAnsi"/>
          <w:szCs w:val="18"/>
        </w:rPr>
        <w:t>75751313</w:t>
      </w:r>
      <w:r w:rsidRPr="00496ACD">
        <w:rPr>
          <w:rFonts w:asciiTheme="majorHAnsi" w:hAnsiTheme="majorHAnsi"/>
        </w:rPr>
        <w:t xml:space="preserve">, </w:t>
      </w:r>
      <w:r w:rsidRPr="00496ACD">
        <w:rPr>
          <w:rFonts w:asciiTheme="majorHAnsi" w:hAnsiTheme="majorHAnsi"/>
        </w:rPr>
        <w:br/>
        <w:t xml:space="preserve">sídlem </w:t>
      </w:r>
      <w:proofErr w:type="spellStart"/>
      <w:r w:rsidRPr="00496ACD">
        <w:rPr>
          <w:rFonts w:asciiTheme="majorHAnsi" w:hAnsiTheme="majorHAnsi"/>
        </w:rPr>
        <w:t>Těšany</w:t>
      </w:r>
      <w:proofErr w:type="spellEnd"/>
      <w:r w:rsidRPr="00496ACD">
        <w:rPr>
          <w:rFonts w:asciiTheme="majorHAnsi" w:hAnsiTheme="majorHAnsi"/>
        </w:rPr>
        <w:t xml:space="preserve"> 347, 66454 </w:t>
      </w:r>
      <w:proofErr w:type="spellStart"/>
      <w:r w:rsidRPr="00496ACD">
        <w:rPr>
          <w:rFonts w:asciiTheme="majorHAnsi" w:hAnsiTheme="majorHAnsi"/>
        </w:rPr>
        <w:t>Těšany</w:t>
      </w:r>
      <w:proofErr w:type="spellEnd"/>
      <w:r w:rsidRPr="00496ACD">
        <w:rPr>
          <w:rFonts w:asciiTheme="majorHAnsi" w:hAnsiTheme="majorHAnsi"/>
        </w:rPr>
        <w:t xml:space="preserve"> (dále jen „pověřená osoba“). Pověřená osoba je oprávněna </w:t>
      </w:r>
      <w:r w:rsidRPr="00496ACD">
        <w:rPr>
          <w:rFonts w:asciiTheme="majorHAnsi" w:hAnsiTheme="majorHAnsi"/>
        </w:rPr>
        <w:br/>
        <w:t xml:space="preserve">za zadavatele jednat, přičemž pověřené osobě není uděleno zmocnění k rozhodovacím úkonům, </w:t>
      </w:r>
      <w:r w:rsidRPr="00496ACD">
        <w:rPr>
          <w:rFonts w:asciiTheme="majorHAnsi" w:hAnsiTheme="majorHAnsi"/>
        </w:rPr>
        <w:br/>
        <w:t xml:space="preserve">a to v rozsahu podle </w:t>
      </w:r>
      <w:proofErr w:type="spellStart"/>
      <w:r w:rsidRPr="00496ACD">
        <w:rPr>
          <w:rFonts w:asciiTheme="majorHAnsi" w:hAnsiTheme="majorHAnsi"/>
        </w:rPr>
        <w:t>ust</w:t>
      </w:r>
      <w:proofErr w:type="spellEnd"/>
      <w:r w:rsidRPr="00496ACD">
        <w:rPr>
          <w:rFonts w:asciiTheme="majorHAnsi" w:hAnsiTheme="majorHAnsi"/>
        </w:rPr>
        <w:t>. § 151 odst. 2 shora citovaného zákona.</w:t>
      </w:r>
    </w:p>
    <w:p w:rsidR="003C56B0" w:rsidRPr="002D7C78" w:rsidRDefault="003C56B0" w:rsidP="003C56B0">
      <w:pPr>
        <w:tabs>
          <w:tab w:val="left" w:pos="3119"/>
        </w:tabs>
        <w:rPr>
          <w:rFonts w:asciiTheme="majorHAnsi" w:hAnsiTheme="majorHAnsi"/>
        </w:rPr>
      </w:pPr>
    </w:p>
    <w:p w:rsidR="003C56B0" w:rsidRPr="002D7C78" w:rsidRDefault="003C56B0" w:rsidP="003C56B0">
      <w:pPr>
        <w:pStyle w:val="Odstavecseseznamem"/>
        <w:numPr>
          <w:ilvl w:val="0"/>
          <w:numId w:val="37"/>
        </w:numPr>
        <w:tabs>
          <w:tab w:val="left" w:pos="0"/>
          <w:tab w:val="left" w:pos="851"/>
        </w:tabs>
        <w:ind w:left="0" w:hanging="11"/>
        <w:jc w:val="center"/>
        <w:rPr>
          <w:rFonts w:asciiTheme="majorHAnsi" w:hAnsiTheme="majorHAnsi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3C56B0" w:rsidRPr="002D7C78" w:rsidTr="003C56B0">
        <w:tc>
          <w:tcPr>
            <w:tcW w:w="9072" w:type="dxa"/>
            <w:shd w:val="clear" w:color="auto" w:fill="8DB3E2" w:themeFill="text2" w:themeFillTint="66"/>
          </w:tcPr>
          <w:p w:rsidR="003C56B0" w:rsidRPr="002D7C78" w:rsidRDefault="003C56B0" w:rsidP="00415A7B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eastAsia="Calibri" w:hAnsiTheme="majorHAnsi"/>
                <w:b/>
                <w:szCs w:val="22"/>
                <w:lang w:eastAsia="en-US"/>
              </w:rPr>
            </w:pP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>Základní údaje o pověřené osobě</w:t>
            </w:r>
          </w:p>
        </w:tc>
      </w:tr>
    </w:tbl>
    <w:p w:rsidR="003C56B0" w:rsidRPr="002D7C78" w:rsidRDefault="003C56B0" w:rsidP="003C56B0">
      <w:pPr>
        <w:tabs>
          <w:tab w:val="left" w:pos="284"/>
          <w:tab w:val="left" w:pos="4395"/>
        </w:tabs>
        <w:rPr>
          <w:rFonts w:asciiTheme="majorHAnsi" w:hAnsiTheme="majorHAnsi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5811"/>
      </w:tblGrid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  <w:noProof/>
              </w:rPr>
              <w:t>Pověřená osoba:</w:t>
            </w:r>
          </w:p>
        </w:tc>
        <w:tc>
          <w:tcPr>
            <w:tcW w:w="5811" w:type="dxa"/>
            <w:vAlign w:val="center"/>
          </w:tcPr>
          <w:p w:rsidR="002D7C78" w:rsidRPr="00AB1196" w:rsidRDefault="002D7C78" w:rsidP="00AD4B02">
            <w:pPr>
              <w:spacing w:before="60" w:after="60"/>
              <w:rPr>
                <w:rFonts w:asciiTheme="majorHAnsi" w:hAnsiTheme="majorHAnsi"/>
                <w:b/>
              </w:rPr>
            </w:pPr>
            <w:r w:rsidRPr="00AB1196">
              <w:rPr>
                <w:rFonts w:asciiTheme="majorHAnsi" w:hAnsiTheme="majorHAnsi"/>
                <w:b/>
              </w:rPr>
              <w:t>Jan Husák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Sídlo: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 xml:space="preserve">664 54 </w:t>
            </w:r>
            <w:proofErr w:type="spellStart"/>
            <w:r w:rsidRPr="00B3621D">
              <w:rPr>
                <w:rFonts w:asciiTheme="majorHAnsi" w:hAnsiTheme="majorHAnsi"/>
                <w:b w:val="0"/>
                <w:u w:val="none"/>
              </w:rPr>
              <w:t>Těšany</w:t>
            </w:r>
            <w:proofErr w:type="spellEnd"/>
            <w:r w:rsidRPr="00B3621D">
              <w:rPr>
                <w:rFonts w:asciiTheme="majorHAnsi" w:hAnsiTheme="majorHAnsi"/>
                <w:b w:val="0"/>
                <w:u w:val="none"/>
              </w:rPr>
              <w:t xml:space="preserve"> 347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Kancelář: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szCs w:val="18"/>
                <w:u w:val="none"/>
              </w:rPr>
              <w:t xml:space="preserve">K Nádraží 191, 664 59 </w:t>
            </w:r>
            <w:proofErr w:type="spellStart"/>
            <w:r w:rsidRPr="00B3621D">
              <w:rPr>
                <w:rFonts w:asciiTheme="majorHAnsi" w:hAnsiTheme="majorHAnsi"/>
                <w:b w:val="0"/>
                <w:szCs w:val="18"/>
                <w:u w:val="none"/>
              </w:rPr>
              <w:t>Telnice</w:t>
            </w:r>
            <w:proofErr w:type="spellEnd"/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IČ: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75751313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Telefon: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+420 602 796 611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ID datové schránky: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w57rxw6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E-mail: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pStyle w:val="NadpisA-B10"/>
              <w:spacing w:before="60" w:after="60"/>
              <w:ind w:left="0" w:firstLine="0"/>
              <w:rPr>
                <w:rFonts w:asciiTheme="majorHAnsi" w:hAnsiTheme="majorHAnsi"/>
                <w:b w:val="0"/>
                <w:u w:val="none"/>
              </w:rPr>
            </w:pPr>
            <w:r w:rsidRPr="00B3621D">
              <w:rPr>
                <w:rFonts w:asciiTheme="majorHAnsi" w:hAnsiTheme="majorHAnsi"/>
                <w:b w:val="0"/>
                <w:u w:val="none"/>
              </w:rPr>
              <w:t>husakml@seznam.cz</w:t>
            </w:r>
          </w:p>
        </w:tc>
      </w:tr>
      <w:tr w:rsidR="002D7C78" w:rsidRPr="00B3621D" w:rsidTr="00AD4B02">
        <w:trPr>
          <w:trHeight w:val="422"/>
        </w:trPr>
        <w:tc>
          <w:tcPr>
            <w:tcW w:w="3261" w:type="dxa"/>
            <w:shd w:val="clear" w:color="auto" w:fill="auto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Spolupracující osoba:</w:t>
            </w:r>
          </w:p>
        </w:tc>
        <w:tc>
          <w:tcPr>
            <w:tcW w:w="5811" w:type="dxa"/>
            <w:vAlign w:val="center"/>
          </w:tcPr>
          <w:p w:rsidR="002D7C78" w:rsidRPr="00B3621D" w:rsidRDefault="002D7C78" w:rsidP="00AD4B02">
            <w:pPr>
              <w:spacing w:before="60" w:after="60"/>
              <w:rPr>
                <w:rFonts w:asciiTheme="majorHAnsi" w:hAnsiTheme="majorHAnsi"/>
              </w:rPr>
            </w:pPr>
            <w:r w:rsidRPr="00B3621D">
              <w:rPr>
                <w:rFonts w:asciiTheme="majorHAnsi" w:hAnsiTheme="majorHAnsi"/>
              </w:rPr>
              <w:t>Miroslava Husáková</w:t>
            </w:r>
          </w:p>
        </w:tc>
      </w:tr>
    </w:tbl>
    <w:p w:rsidR="00271F5C" w:rsidRPr="002D7C78" w:rsidRDefault="00271F5C" w:rsidP="00271F5C">
      <w:pPr>
        <w:rPr>
          <w:rFonts w:asciiTheme="majorHAnsi" w:hAnsiTheme="majorHAnsi"/>
          <w:b/>
        </w:rPr>
      </w:pPr>
      <w:r w:rsidRPr="002D7C78">
        <w:rPr>
          <w:rFonts w:asciiTheme="majorHAnsi" w:hAnsiTheme="majorHAnsi"/>
          <w:b/>
        </w:rPr>
        <w:br w:type="page"/>
      </w:r>
    </w:p>
    <w:p w:rsidR="009763E7" w:rsidRPr="002D7C78" w:rsidRDefault="009763E7" w:rsidP="008E6E8B">
      <w:pPr>
        <w:pStyle w:val="Odstavecseseznamem"/>
        <w:numPr>
          <w:ilvl w:val="0"/>
          <w:numId w:val="37"/>
        </w:numPr>
        <w:tabs>
          <w:tab w:val="left" w:pos="0"/>
        </w:tabs>
        <w:ind w:left="0" w:hanging="11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9763E7" w:rsidRPr="002D7C78" w:rsidTr="003C56B0">
        <w:tc>
          <w:tcPr>
            <w:tcW w:w="9072" w:type="dxa"/>
            <w:shd w:val="clear" w:color="auto" w:fill="8DB3E2" w:themeFill="text2" w:themeFillTint="66"/>
          </w:tcPr>
          <w:p w:rsidR="009763E7" w:rsidRPr="002D7C78" w:rsidRDefault="009763E7" w:rsidP="003C56B0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eastAsia="Calibri" w:hAnsiTheme="majorHAnsi"/>
                <w:b/>
                <w:szCs w:val="22"/>
                <w:lang w:eastAsia="en-US"/>
              </w:rPr>
            </w:pP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 xml:space="preserve">Informace o druhu, předmětu </w:t>
            </w:r>
            <w:r w:rsidR="008E67FB"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 xml:space="preserve">veřejné </w:t>
            </w: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>zakázky a předpokládané hodnotě</w:t>
            </w:r>
          </w:p>
        </w:tc>
      </w:tr>
    </w:tbl>
    <w:p w:rsidR="00C91B01" w:rsidRDefault="00C91B01" w:rsidP="00C91B01">
      <w:pPr>
        <w:ind w:left="720"/>
        <w:rPr>
          <w:rFonts w:asciiTheme="majorHAnsi" w:hAnsiTheme="majorHAnsi"/>
          <w:b/>
        </w:rPr>
      </w:pPr>
    </w:p>
    <w:p w:rsidR="002D7C78" w:rsidRPr="002D7C78" w:rsidRDefault="002D7C78" w:rsidP="002D7C78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rPr>
          <w:rFonts w:asciiTheme="majorHAnsi" w:hAnsiTheme="majorHAnsi"/>
          <w:b/>
          <w:sz w:val="18"/>
          <w:szCs w:val="18"/>
        </w:rPr>
      </w:pPr>
      <w:r w:rsidRPr="002D7C78">
        <w:rPr>
          <w:rFonts w:asciiTheme="majorHAnsi" w:hAnsiTheme="majorHAnsi"/>
          <w:b/>
          <w:sz w:val="18"/>
          <w:szCs w:val="18"/>
        </w:rPr>
        <w:t>Předmět veřejné zakázky</w:t>
      </w:r>
    </w:p>
    <w:p w:rsidR="002D7C78" w:rsidRPr="002D7C78" w:rsidRDefault="002D7C78" w:rsidP="002D7C78">
      <w:pPr>
        <w:pStyle w:val="Odstavecseseznamem"/>
        <w:numPr>
          <w:ilvl w:val="0"/>
          <w:numId w:val="40"/>
        </w:numPr>
        <w:spacing w:before="120" w:line="276" w:lineRule="auto"/>
        <w:ind w:left="567" w:hanging="567"/>
        <w:contextualSpacing w:val="0"/>
        <w:jc w:val="both"/>
        <w:rPr>
          <w:rFonts w:asciiTheme="majorHAnsi" w:hAnsiTheme="majorHAnsi"/>
          <w:sz w:val="18"/>
          <w:szCs w:val="18"/>
        </w:rPr>
      </w:pPr>
      <w:r w:rsidRPr="002D7C78">
        <w:rPr>
          <w:rFonts w:ascii="Cambria" w:hAnsi="Cambria"/>
          <w:sz w:val="18"/>
          <w:szCs w:val="18"/>
        </w:rPr>
        <w:t xml:space="preserve">Předmětem veřejné zakázky na služby je provedení restaurátorských prací v rámci </w:t>
      </w:r>
      <w:r w:rsidRPr="002D7C78">
        <w:rPr>
          <w:rFonts w:ascii="Cambria" w:hAnsi="Cambria"/>
          <w:sz w:val="18"/>
          <w:szCs w:val="18"/>
        </w:rPr>
        <w:br/>
      </w:r>
      <w:r w:rsidRPr="002D7C78">
        <w:rPr>
          <w:rFonts w:ascii="Cambria" w:hAnsi="Cambria"/>
          <w:i/>
          <w:sz w:val="18"/>
          <w:szCs w:val="18"/>
        </w:rPr>
        <w:t>"</w:t>
      </w:r>
      <w:r w:rsidRPr="002D7C78">
        <w:rPr>
          <w:rFonts w:asciiTheme="majorHAnsi" w:eastAsiaTheme="minorHAnsi" w:hAnsiTheme="majorHAnsi"/>
          <w:i/>
          <w:sz w:val="18"/>
          <w:szCs w:val="18"/>
          <w:highlight w:val="yellow"/>
        </w:rPr>
        <w:t>Restaurován</w:t>
      </w:r>
      <w:r w:rsidRPr="002D7C78">
        <w:rPr>
          <w:rFonts w:asciiTheme="majorHAnsi" w:eastAsiaTheme="minorHAnsi" w:hAnsiTheme="majorHAnsi"/>
          <w:i/>
          <w:color w:val="FF0000"/>
          <w:sz w:val="18"/>
          <w:szCs w:val="18"/>
          <w:highlight w:val="yellow"/>
        </w:rPr>
        <w:t>í</w:t>
      </w:r>
      <w:r w:rsidRPr="002D7C78">
        <w:rPr>
          <w:rFonts w:asciiTheme="majorHAnsi" w:eastAsiaTheme="minorHAnsi" w:hAnsiTheme="majorHAnsi"/>
          <w:i/>
          <w:sz w:val="18"/>
          <w:szCs w:val="18"/>
        </w:rPr>
        <w:t xml:space="preserve"> výklenkové kapličky-poklony u domu </w:t>
      </w:r>
      <w:proofErr w:type="spellStart"/>
      <w:r w:rsidRPr="002D7C78">
        <w:rPr>
          <w:rFonts w:asciiTheme="majorHAnsi" w:eastAsiaTheme="minorHAnsi" w:hAnsiTheme="majorHAnsi"/>
          <w:i/>
          <w:sz w:val="18"/>
          <w:szCs w:val="18"/>
        </w:rPr>
        <w:t>č.p</w:t>
      </w:r>
      <w:proofErr w:type="spellEnd"/>
      <w:r w:rsidRPr="002D7C78">
        <w:rPr>
          <w:rFonts w:asciiTheme="majorHAnsi" w:eastAsiaTheme="minorHAnsi" w:hAnsiTheme="majorHAnsi"/>
          <w:i/>
          <w:sz w:val="18"/>
          <w:szCs w:val="18"/>
        </w:rPr>
        <w:t xml:space="preserve">. 85 v </w:t>
      </w:r>
      <w:proofErr w:type="spellStart"/>
      <w:r w:rsidRPr="002D7C78">
        <w:rPr>
          <w:rFonts w:asciiTheme="majorHAnsi" w:eastAsiaTheme="minorHAnsi" w:hAnsiTheme="majorHAnsi"/>
          <w:i/>
          <w:sz w:val="18"/>
          <w:szCs w:val="18"/>
        </w:rPr>
        <w:t>Jevišovicích</w:t>
      </w:r>
      <w:proofErr w:type="spellEnd"/>
      <w:r w:rsidRPr="002D7C78">
        <w:rPr>
          <w:rFonts w:asciiTheme="majorHAnsi" w:eastAsiaTheme="minorHAnsi" w:hAnsiTheme="majorHAnsi"/>
          <w:i/>
          <w:sz w:val="18"/>
          <w:szCs w:val="18"/>
        </w:rPr>
        <w:t xml:space="preserve"> nemovitosti na parcele </w:t>
      </w:r>
      <w:r w:rsidRPr="002D7C78">
        <w:rPr>
          <w:rFonts w:asciiTheme="majorHAnsi" w:eastAsiaTheme="minorHAnsi" w:hAnsiTheme="majorHAnsi"/>
          <w:i/>
          <w:sz w:val="18"/>
          <w:szCs w:val="18"/>
        </w:rPr>
        <w:br/>
        <w:t xml:space="preserve">č. 1759/11, k. </w:t>
      </w:r>
      <w:proofErr w:type="spellStart"/>
      <w:r w:rsidRPr="002D7C78">
        <w:rPr>
          <w:rFonts w:asciiTheme="majorHAnsi" w:eastAsiaTheme="minorHAnsi" w:hAnsiTheme="majorHAnsi"/>
          <w:i/>
          <w:sz w:val="18"/>
          <w:szCs w:val="18"/>
        </w:rPr>
        <w:t>ú</w:t>
      </w:r>
      <w:proofErr w:type="spellEnd"/>
      <w:r w:rsidRPr="002D7C78">
        <w:rPr>
          <w:rFonts w:asciiTheme="majorHAnsi" w:eastAsiaTheme="minorHAnsi" w:hAnsiTheme="majorHAnsi"/>
          <w:i/>
          <w:sz w:val="18"/>
          <w:szCs w:val="18"/>
        </w:rPr>
        <w:t xml:space="preserve">. </w:t>
      </w:r>
      <w:proofErr w:type="spellStart"/>
      <w:r w:rsidRPr="002D7C78">
        <w:rPr>
          <w:rFonts w:asciiTheme="majorHAnsi" w:eastAsiaTheme="minorHAnsi" w:hAnsiTheme="majorHAnsi"/>
          <w:i/>
          <w:sz w:val="18"/>
          <w:szCs w:val="18"/>
        </w:rPr>
        <w:t>Jevišovice</w:t>
      </w:r>
      <w:proofErr w:type="spellEnd"/>
      <w:r w:rsidRPr="002D7C78">
        <w:rPr>
          <w:rFonts w:asciiTheme="majorHAnsi" w:eastAsiaTheme="minorHAnsi" w:hAnsiTheme="majorHAnsi"/>
          <w:i/>
          <w:sz w:val="18"/>
          <w:szCs w:val="18"/>
        </w:rPr>
        <w:t>"</w:t>
      </w:r>
      <w:r w:rsidRPr="002D7C78">
        <w:rPr>
          <w:rFonts w:asciiTheme="majorHAnsi" w:eastAsiaTheme="minorHAnsi" w:hAnsiTheme="majorHAnsi"/>
          <w:sz w:val="18"/>
          <w:szCs w:val="18"/>
        </w:rPr>
        <w:t>.</w:t>
      </w:r>
    </w:p>
    <w:p w:rsidR="002D7C78" w:rsidRPr="002D7C78" w:rsidRDefault="002D7C78" w:rsidP="002D7C78">
      <w:pPr>
        <w:pStyle w:val="Odstavecseseznamem"/>
        <w:spacing w:before="60" w:after="60"/>
        <w:ind w:left="567"/>
        <w:contextualSpacing w:val="0"/>
        <w:jc w:val="both"/>
        <w:rPr>
          <w:rFonts w:ascii="Cambria" w:hAnsi="Cambria"/>
          <w:sz w:val="18"/>
          <w:szCs w:val="18"/>
        </w:rPr>
      </w:pPr>
      <w:r w:rsidRPr="002D7C78">
        <w:rPr>
          <w:rFonts w:ascii="Cambria" w:hAnsi="Cambria"/>
          <w:sz w:val="18"/>
          <w:szCs w:val="18"/>
          <w:highlight w:val="yellow"/>
        </w:rPr>
        <w:t xml:space="preserve">Podkladem pro </w:t>
      </w:r>
      <w:proofErr w:type="spellStart"/>
      <w:r w:rsidRPr="002D7C78">
        <w:rPr>
          <w:rFonts w:ascii="Cambria" w:hAnsi="Cambria"/>
          <w:sz w:val="18"/>
          <w:szCs w:val="18"/>
          <w:highlight w:val="yellow"/>
        </w:rPr>
        <w:t>pro</w:t>
      </w:r>
      <w:proofErr w:type="spellEnd"/>
      <w:r w:rsidRPr="002D7C78">
        <w:rPr>
          <w:rFonts w:ascii="Cambria" w:hAnsi="Cambria"/>
          <w:sz w:val="18"/>
          <w:szCs w:val="18"/>
          <w:highlight w:val="yellow"/>
        </w:rPr>
        <w:t xml:space="preserve"> zpracování nabídky je Příloha č. 3 ZD (technická dokumentace)</w:t>
      </w:r>
    </w:p>
    <w:p w:rsidR="002D7C78" w:rsidRPr="002D7C78" w:rsidRDefault="002D7C78" w:rsidP="002D7C78">
      <w:pPr>
        <w:pStyle w:val="Odstavecseseznamem"/>
        <w:numPr>
          <w:ilvl w:val="0"/>
          <w:numId w:val="40"/>
        </w:numPr>
        <w:spacing w:before="120"/>
        <w:ind w:left="567" w:hanging="567"/>
        <w:contextualSpacing w:val="0"/>
        <w:jc w:val="both"/>
        <w:rPr>
          <w:rFonts w:ascii="Cambria" w:hAnsi="Cambria"/>
          <w:sz w:val="18"/>
          <w:szCs w:val="18"/>
        </w:rPr>
      </w:pPr>
      <w:r w:rsidRPr="002D7C78">
        <w:rPr>
          <w:rFonts w:ascii="Cambria" w:hAnsi="Cambria"/>
          <w:sz w:val="18"/>
          <w:szCs w:val="18"/>
        </w:rPr>
        <w:t xml:space="preserve">Jedná se drobnou architekturu z 2. </w:t>
      </w:r>
      <w:proofErr w:type="spellStart"/>
      <w:r w:rsidRPr="002D7C78">
        <w:rPr>
          <w:rFonts w:ascii="Cambria" w:hAnsi="Cambria"/>
          <w:sz w:val="18"/>
          <w:szCs w:val="18"/>
        </w:rPr>
        <w:t>pol</w:t>
      </w:r>
      <w:proofErr w:type="spellEnd"/>
      <w:r w:rsidRPr="002D7C78">
        <w:rPr>
          <w:rFonts w:ascii="Cambria" w:hAnsi="Cambria"/>
          <w:sz w:val="18"/>
          <w:szCs w:val="18"/>
        </w:rPr>
        <w:t xml:space="preserve">. 19. století, která je kulturní památkou ve smyslu </w:t>
      </w:r>
      <w:r w:rsidRPr="002D7C78">
        <w:rPr>
          <w:rFonts w:ascii="Cambria" w:hAnsi="Cambria"/>
          <w:sz w:val="18"/>
          <w:szCs w:val="18"/>
        </w:rPr>
        <w:br/>
        <w:t xml:space="preserve">předpisu č. 20/1987 Sb., </w:t>
      </w:r>
      <w:r w:rsidRPr="002D7C78">
        <w:rPr>
          <w:rFonts w:ascii="Cambria" w:hAnsi="Cambria"/>
          <w:i/>
          <w:sz w:val="18"/>
          <w:szCs w:val="18"/>
        </w:rPr>
        <w:t>Zákon České národní rady o státní památkové péči</w:t>
      </w:r>
      <w:r w:rsidRPr="002D7C78">
        <w:rPr>
          <w:rFonts w:ascii="Cambria" w:hAnsi="Cambria"/>
          <w:sz w:val="18"/>
          <w:szCs w:val="18"/>
        </w:rPr>
        <w:t xml:space="preserve">, ve znění pozdějších předpisů </w:t>
      </w:r>
      <w:r>
        <w:rPr>
          <w:rFonts w:ascii="Cambria" w:hAnsi="Cambria"/>
          <w:sz w:val="18"/>
          <w:szCs w:val="18"/>
        </w:rPr>
        <w:br/>
      </w:r>
      <w:r w:rsidRPr="002D7C78">
        <w:rPr>
          <w:rFonts w:ascii="Cambria" w:hAnsi="Cambria"/>
          <w:sz w:val="18"/>
          <w:szCs w:val="18"/>
        </w:rPr>
        <w:t xml:space="preserve">(dále jen "zákon o SPP") a proto je nutné při jeho obnově postupovat ve smyslu platné legislativy. Stav památky je v takovém stupni narušení a degradace, zaviněném, mimo projevy přirozeného stárnutí, také nevhodnými sekundární </w:t>
      </w:r>
      <w:proofErr w:type="spellStart"/>
      <w:r w:rsidRPr="002D7C78">
        <w:rPr>
          <w:rFonts w:ascii="Cambria" w:hAnsi="Cambria"/>
          <w:sz w:val="18"/>
          <w:szCs w:val="18"/>
        </w:rPr>
        <w:t>mizásahy</w:t>
      </w:r>
      <w:proofErr w:type="spellEnd"/>
      <w:r w:rsidRPr="002D7C78">
        <w:rPr>
          <w:rFonts w:ascii="Cambria" w:hAnsi="Cambria"/>
          <w:sz w:val="18"/>
          <w:szCs w:val="18"/>
        </w:rPr>
        <w:t xml:space="preserve">, že vyžaduje neodkladně odborné ošetření, zaměřené zejména na pozastavení probíhajících degradačních procesů a zlepšení výrazových kvalit památky. </w:t>
      </w:r>
      <w:r>
        <w:rPr>
          <w:rFonts w:ascii="Cambria" w:hAnsi="Cambria"/>
          <w:sz w:val="18"/>
          <w:szCs w:val="18"/>
        </w:rPr>
        <w:br/>
      </w:r>
      <w:r w:rsidRPr="002D7C78">
        <w:rPr>
          <w:rFonts w:ascii="Cambria" w:hAnsi="Cambria"/>
          <w:sz w:val="18"/>
          <w:szCs w:val="18"/>
        </w:rPr>
        <w:t>Je žádoucí, aby byla provedena tvarová a materiálové rehabilitace celkové kompozice drobné architektury.</w:t>
      </w:r>
    </w:p>
    <w:p w:rsidR="002D7C78" w:rsidRPr="002D7C78" w:rsidRDefault="002D7C78" w:rsidP="002D7C78">
      <w:pPr>
        <w:numPr>
          <w:ilvl w:val="0"/>
          <w:numId w:val="4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Theme="majorHAnsi" w:hAnsiTheme="majorHAnsi"/>
          <w:b/>
          <w:sz w:val="18"/>
        </w:rPr>
      </w:pPr>
      <w:r w:rsidRPr="002D7C78">
        <w:rPr>
          <w:rFonts w:asciiTheme="majorHAnsi" w:hAnsiTheme="majorHAnsi"/>
          <w:b/>
          <w:sz w:val="18"/>
        </w:rPr>
        <w:t xml:space="preserve">Klasifikace předmětu veřejné zakázky podle kódů </w:t>
      </w:r>
      <w:proofErr w:type="spellStart"/>
      <w:r w:rsidRPr="002D7C78">
        <w:rPr>
          <w:rFonts w:asciiTheme="majorHAnsi" w:hAnsiTheme="majorHAnsi"/>
          <w:b/>
          <w:sz w:val="18"/>
        </w:rPr>
        <w:t>Common</w:t>
      </w:r>
      <w:proofErr w:type="spellEnd"/>
      <w:r w:rsidRPr="002D7C78">
        <w:rPr>
          <w:rFonts w:asciiTheme="majorHAnsi" w:hAnsiTheme="majorHAnsi"/>
          <w:b/>
          <w:sz w:val="18"/>
        </w:rPr>
        <w:t xml:space="preserve"> </w:t>
      </w:r>
      <w:proofErr w:type="spellStart"/>
      <w:r w:rsidRPr="002D7C78">
        <w:rPr>
          <w:rFonts w:asciiTheme="majorHAnsi" w:hAnsiTheme="majorHAnsi"/>
          <w:b/>
          <w:sz w:val="18"/>
        </w:rPr>
        <w:t>Procurement</w:t>
      </w:r>
      <w:proofErr w:type="spellEnd"/>
      <w:r w:rsidRPr="002D7C78">
        <w:rPr>
          <w:rFonts w:asciiTheme="majorHAnsi" w:hAnsiTheme="majorHAnsi"/>
          <w:b/>
          <w:sz w:val="18"/>
        </w:rPr>
        <w:t xml:space="preserve"> </w:t>
      </w:r>
      <w:proofErr w:type="spellStart"/>
      <w:r w:rsidRPr="002D7C78">
        <w:rPr>
          <w:rFonts w:asciiTheme="majorHAnsi" w:hAnsiTheme="majorHAnsi"/>
          <w:b/>
          <w:sz w:val="18"/>
        </w:rPr>
        <w:t>Vocabulary</w:t>
      </w:r>
      <w:proofErr w:type="spellEnd"/>
      <w:r w:rsidRPr="002D7C78">
        <w:rPr>
          <w:rFonts w:asciiTheme="majorHAnsi" w:hAnsiTheme="majorHAnsi"/>
          <w:b/>
          <w:sz w:val="18"/>
        </w:rPr>
        <w:t xml:space="preserve"> (CPV):</w:t>
      </w:r>
    </w:p>
    <w:p w:rsidR="002D7C78" w:rsidRPr="00496ACD" w:rsidRDefault="002D7C78" w:rsidP="002D7C78">
      <w:pPr>
        <w:pStyle w:val="Odstavecseseznamem"/>
        <w:rPr>
          <w:rFonts w:asciiTheme="majorHAnsi" w:hAnsiTheme="majorHAnsi"/>
          <w:b/>
          <w:sz w:val="20"/>
        </w:rPr>
      </w:pPr>
    </w:p>
    <w:tbl>
      <w:tblPr>
        <w:tblW w:w="8505" w:type="dxa"/>
        <w:tblInd w:w="6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3827"/>
      </w:tblGrid>
      <w:tr w:rsidR="002D7C78" w:rsidRPr="00496ACD" w:rsidTr="00AD4B02">
        <w:trPr>
          <w:cantSplit/>
          <w:trHeight w:val="357"/>
        </w:trPr>
        <w:tc>
          <w:tcPr>
            <w:tcW w:w="4678" w:type="dxa"/>
            <w:shd w:val="clear" w:color="auto" w:fill="CCFFFF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u w:val="none"/>
              </w:rPr>
            </w:pPr>
            <w:r w:rsidRPr="00496ACD">
              <w:rPr>
                <w:rFonts w:asciiTheme="majorHAnsi" w:hAnsiTheme="majorHAnsi"/>
                <w:u w:val="none"/>
              </w:rPr>
              <w:t>Název</w:t>
            </w:r>
          </w:p>
        </w:tc>
        <w:tc>
          <w:tcPr>
            <w:tcW w:w="3827" w:type="dxa"/>
            <w:shd w:val="clear" w:color="auto" w:fill="CCFFFF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u w:val="none"/>
              </w:rPr>
            </w:pPr>
            <w:r w:rsidRPr="00496ACD">
              <w:rPr>
                <w:rFonts w:asciiTheme="majorHAnsi" w:hAnsiTheme="majorHAnsi"/>
                <w:u w:val="none"/>
              </w:rPr>
              <w:t>CPV</w:t>
            </w:r>
          </w:p>
        </w:tc>
      </w:tr>
      <w:tr w:rsidR="002D7C78" w:rsidRPr="00496ACD" w:rsidTr="00AD4B02">
        <w:trPr>
          <w:cantSplit/>
          <w:trHeight w:val="334"/>
        </w:trPr>
        <w:tc>
          <w:tcPr>
            <w:tcW w:w="4678" w:type="dxa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A33B18">
              <w:rPr>
                <w:rFonts w:asciiTheme="majorHAnsi" w:hAnsiTheme="majorHAnsi"/>
                <w:b w:val="0"/>
                <w:u w:val="none"/>
              </w:rPr>
              <w:t>Ochrana historických památek</w:t>
            </w:r>
          </w:p>
        </w:tc>
        <w:tc>
          <w:tcPr>
            <w:tcW w:w="3827" w:type="dxa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A33B18">
              <w:rPr>
                <w:rFonts w:asciiTheme="majorHAnsi" w:hAnsiTheme="majorHAnsi"/>
                <w:b w:val="0"/>
                <w:u w:val="none"/>
              </w:rPr>
              <w:t>92522100-7</w:t>
            </w:r>
          </w:p>
        </w:tc>
      </w:tr>
    </w:tbl>
    <w:p w:rsidR="002D7C78" w:rsidRPr="002D7C78" w:rsidRDefault="002D7C78" w:rsidP="002D7C78">
      <w:pPr>
        <w:numPr>
          <w:ilvl w:val="0"/>
          <w:numId w:val="4"/>
        </w:numPr>
        <w:tabs>
          <w:tab w:val="clear" w:pos="720"/>
          <w:tab w:val="num" w:pos="567"/>
        </w:tabs>
        <w:spacing w:before="240" w:after="120"/>
        <w:ind w:left="567" w:hanging="567"/>
        <w:rPr>
          <w:rFonts w:asciiTheme="majorHAnsi" w:hAnsiTheme="majorHAnsi"/>
          <w:b/>
          <w:sz w:val="18"/>
        </w:rPr>
      </w:pPr>
      <w:r w:rsidRPr="002D7C78">
        <w:rPr>
          <w:rFonts w:asciiTheme="majorHAnsi" w:hAnsiTheme="majorHAnsi"/>
          <w:b/>
          <w:sz w:val="18"/>
        </w:rPr>
        <w:t>Předpokládaná hodnota veřejné zakázky:</w:t>
      </w:r>
    </w:p>
    <w:tbl>
      <w:tblPr>
        <w:tblW w:w="8505" w:type="dxa"/>
        <w:tblInd w:w="6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3827"/>
      </w:tblGrid>
      <w:tr w:rsidR="002D7C78" w:rsidRPr="00496ACD" w:rsidTr="00AD4B02">
        <w:trPr>
          <w:cantSplit/>
          <w:trHeight w:val="426"/>
        </w:trPr>
        <w:tc>
          <w:tcPr>
            <w:tcW w:w="4678" w:type="dxa"/>
            <w:shd w:val="clear" w:color="auto" w:fill="auto"/>
            <w:vAlign w:val="center"/>
          </w:tcPr>
          <w:p w:rsidR="002D7C78" w:rsidRPr="005640AA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highlight w:val="yellow"/>
                <w:u w:val="none"/>
              </w:rPr>
            </w:pPr>
            <w:r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Předpokládaná hodnota veřejné zakázky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2D7C78" w:rsidRPr="00496ACD" w:rsidRDefault="002D7C78" w:rsidP="00AD4B02">
            <w:pPr>
              <w:pStyle w:val="NadpisA-B10"/>
              <w:spacing w:before="0"/>
              <w:ind w:left="0" w:firstLine="0"/>
              <w:jc w:val="center"/>
              <w:rPr>
                <w:rFonts w:asciiTheme="majorHAnsi" w:hAnsiTheme="majorHAnsi"/>
                <w:b w:val="0"/>
                <w:u w:val="none"/>
              </w:rPr>
            </w:pPr>
            <w:r w:rsidRPr="005640AA">
              <w:rPr>
                <w:rFonts w:asciiTheme="majorHAnsi" w:hAnsiTheme="majorHAnsi"/>
                <w:b w:val="0"/>
                <w:highlight w:val="yellow"/>
                <w:u w:val="none"/>
              </w:rPr>
              <w:t>cca 800 000,- Kč bez DPH</w:t>
            </w:r>
          </w:p>
        </w:tc>
      </w:tr>
    </w:tbl>
    <w:p w:rsidR="009763E7" w:rsidRPr="002D7C78" w:rsidRDefault="009763E7" w:rsidP="009763E7">
      <w:pPr>
        <w:pStyle w:val="Default"/>
        <w:tabs>
          <w:tab w:val="left" w:pos="426"/>
        </w:tabs>
        <w:ind w:left="420" w:hanging="420"/>
        <w:jc w:val="both"/>
        <w:rPr>
          <w:rFonts w:asciiTheme="majorHAnsi" w:hAnsiTheme="majorHAnsi" w:cs="Times New Roman"/>
          <w:b/>
          <w:sz w:val="20"/>
          <w:szCs w:val="20"/>
        </w:rPr>
      </w:pPr>
    </w:p>
    <w:p w:rsidR="009763E7" w:rsidRPr="002D7C78" w:rsidRDefault="009763E7" w:rsidP="002D7C78">
      <w:pPr>
        <w:pStyle w:val="Odstavecseseznamem"/>
        <w:numPr>
          <w:ilvl w:val="0"/>
          <w:numId w:val="37"/>
        </w:numPr>
        <w:tabs>
          <w:tab w:val="left" w:pos="0"/>
        </w:tabs>
        <w:ind w:left="0" w:hanging="11"/>
        <w:jc w:val="center"/>
        <w:rPr>
          <w:rFonts w:asciiTheme="majorHAnsi" w:hAnsiTheme="majorHAnsi"/>
          <w:b/>
        </w:rPr>
      </w:pPr>
    </w:p>
    <w:tbl>
      <w:tblPr>
        <w:tblW w:w="9072" w:type="dxa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9763E7" w:rsidRPr="002D7C78" w:rsidTr="003C56B0">
        <w:tc>
          <w:tcPr>
            <w:tcW w:w="9072" w:type="dxa"/>
            <w:shd w:val="clear" w:color="auto" w:fill="8DB3E2" w:themeFill="text2" w:themeFillTint="66"/>
          </w:tcPr>
          <w:p w:rsidR="009763E7" w:rsidRPr="002D7C78" w:rsidRDefault="009763E7" w:rsidP="003C56B0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eastAsia="Calibri" w:hAnsiTheme="majorHAnsi"/>
                <w:b/>
                <w:szCs w:val="22"/>
                <w:lang w:eastAsia="en-US"/>
              </w:rPr>
            </w:pP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>Zadávací dokumentace - podmínky přístupu či jejího poskytnutí podle § 48 zákona</w:t>
            </w:r>
          </w:p>
        </w:tc>
      </w:tr>
    </w:tbl>
    <w:p w:rsidR="009763E7" w:rsidRPr="002D7C78" w:rsidRDefault="009763E7" w:rsidP="009763E7">
      <w:pPr>
        <w:pStyle w:val="Default"/>
        <w:tabs>
          <w:tab w:val="left" w:pos="426"/>
        </w:tabs>
        <w:ind w:left="420" w:hanging="420"/>
        <w:jc w:val="both"/>
        <w:rPr>
          <w:rFonts w:asciiTheme="majorHAnsi" w:hAnsiTheme="majorHAnsi" w:cs="Times New Roman"/>
          <w:b/>
          <w:sz w:val="20"/>
          <w:szCs w:val="20"/>
        </w:rPr>
      </w:pPr>
    </w:p>
    <w:p w:rsidR="009763E7" w:rsidRPr="002D7C78" w:rsidRDefault="009763E7" w:rsidP="003C56B0">
      <w:pPr>
        <w:rPr>
          <w:rFonts w:asciiTheme="majorHAnsi" w:hAnsiTheme="majorHAnsi"/>
          <w:sz w:val="18"/>
        </w:rPr>
      </w:pPr>
      <w:r w:rsidRPr="002D7C78">
        <w:rPr>
          <w:rFonts w:asciiTheme="majorHAnsi" w:hAnsiTheme="majorHAnsi"/>
          <w:sz w:val="18"/>
        </w:rPr>
        <w:t xml:space="preserve">Zadávací dokumentace je volně přístupná na profilu zadavatele </w:t>
      </w:r>
      <w:r w:rsidR="002D7C78" w:rsidRPr="002D7C78">
        <w:rPr>
          <w:rFonts w:asciiTheme="majorHAnsi" w:hAnsiTheme="majorHAnsi"/>
          <w:sz w:val="18"/>
        </w:rPr>
        <w:t xml:space="preserve">Města </w:t>
      </w:r>
      <w:proofErr w:type="spellStart"/>
      <w:r w:rsidR="002D7C78" w:rsidRPr="002D7C78">
        <w:rPr>
          <w:rFonts w:asciiTheme="majorHAnsi" w:hAnsiTheme="majorHAnsi"/>
          <w:sz w:val="18"/>
        </w:rPr>
        <w:t>Jevišovice</w:t>
      </w:r>
      <w:proofErr w:type="spellEnd"/>
      <w:r w:rsidRPr="002D7C78">
        <w:rPr>
          <w:rFonts w:asciiTheme="majorHAnsi" w:hAnsiTheme="majorHAnsi"/>
          <w:sz w:val="18"/>
        </w:rPr>
        <w:t>:</w:t>
      </w:r>
    </w:p>
    <w:p w:rsidR="00CB4A71" w:rsidRPr="002D7C78" w:rsidRDefault="002D7C78" w:rsidP="002D7C78">
      <w:pPr>
        <w:pStyle w:val="Odstavecseseznamem"/>
        <w:spacing w:before="60"/>
        <w:ind w:left="0"/>
        <w:rPr>
          <w:rFonts w:ascii="Cambria" w:hAnsi="Cambria"/>
          <w:b/>
          <w:sz w:val="20"/>
          <w:szCs w:val="22"/>
          <w:u w:val="single"/>
        </w:rPr>
      </w:pPr>
      <w:hyperlink r:id="rId11" w:history="1">
        <w:r w:rsidRPr="002D7C78">
          <w:rPr>
            <w:rStyle w:val="Hypertextovodkaz"/>
            <w:rFonts w:ascii="Cambria" w:hAnsi="Cambria"/>
            <w:b/>
            <w:color w:val="auto"/>
            <w:sz w:val="20"/>
            <w:szCs w:val="22"/>
          </w:rPr>
          <w:t xml:space="preserve">https://www.vhodne-uverejneni.cz/profil/mesto-jevisovice </w:t>
        </w:r>
      </w:hyperlink>
    </w:p>
    <w:p w:rsidR="00CB4A71" w:rsidRPr="002D7C78" w:rsidRDefault="00CB4A71" w:rsidP="00CB4A71">
      <w:pPr>
        <w:pStyle w:val="Odstavecseseznamem"/>
        <w:ind w:left="0"/>
        <w:rPr>
          <w:rFonts w:asciiTheme="majorHAnsi" w:hAnsiTheme="majorHAnsi"/>
          <w:b/>
          <w:u w:val="single"/>
        </w:rPr>
      </w:pPr>
    </w:p>
    <w:p w:rsidR="008E67FB" w:rsidRPr="002D7C78" w:rsidRDefault="008E67FB" w:rsidP="008E6E8B">
      <w:pPr>
        <w:pStyle w:val="Odstavecseseznamem"/>
        <w:numPr>
          <w:ilvl w:val="0"/>
          <w:numId w:val="37"/>
        </w:numPr>
        <w:tabs>
          <w:tab w:val="left" w:pos="0"/>
        </w:tabs>
        <w:ind w:left="0" w:hanging="11"/>
        <w:jc w:val="center"/>
        <w:rPr>
          <w:rFonts w:asciiTheme="majorHAnsi" w:hAnsiTheme="majorHAnsi"/>
          <w:b/>
        </w:rPr>
      </w:pPr>
    </w:p>
    <w:tbl>
      <w:tblPr>
        <w:tblW w:w="9072" w:type="dxa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E67FB" w:rsidRPr="002D7C78" w:rsidTr="003C56B0">
        <w:tc>
          <w:tcPr>
            <w:tcW w:w="9072" w:type="dxa"/>
            <w:shd w:val="clear" w:color="auto" w:fill="8DB3E2" w:themeFill="text2" w:themeFillTint="66"/>
          </w:tcPr>
          <w:p w:rsidR="008E67FB" w:rsidRPr="002D7C78" w:rsidRDefault="008E67FB" w:rsidP="003C56B0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eastAsia="Calibri" w:hAnsiTheme="majorHAnsi"/>
                <w:b/>
                <w:szCs w:val="22"/>
                <w:lang w:eastAsia="en-US"/>
              </w:rPr>
            </w:pPr>
            <w:r w:rsidRPr="002D7C78">
              <w:rPr>
                <w:rFonts w:asciiTheme="majorHAnsi" w:eastAsia="Calibri" w:hAnsiTheme="majorHAnsi"/>
                <w:b/>
                <w:szCs w:val="22"/>
                <w:lang w:eastAsia="en-US"/>
              </w:rPr>
              <w:t>Lhůta a místo pro podání nabídek</w:t>
            </w:r>
          </w:p>
        </w:tc>
      </w:tr>
    </w:tbl>
    <w:p w:rsidR="00347F45" w:rsidRPr="002D7C78" w:rsidRDefault="00347F45" w:rsidP="002D7C78">
      <w:pPr>
        <w:jc w:val="both"/>
        <w:rPr>
          <w:rFonts w:asciiTheme="majorHAnsi" w:hAnsiTheme="majorHAnsi"/>
        </w:rPr>
      </w:pPr>
    </w:p>
    <w:p w:rsidR="009763E7" w:rsidRPr="002D7C78" w:rsidRDefault="002D7C78" w:rsidP="002D7C78">
      <w:pPr>
        <w:jc w:val="both"/>
        <w:rPr>
          <w:rFonts w:asciiTheme="majorHAnsi" w:hAnsiTheme="majorHAnsi"/>
          <w:sz w:val="18"/>
        </w:rPr>
      </w:pPr>
      <w:r w:rsidRPr="002D7C78">
        <w:rPr>
          <w:rFonts w:asciiTheme="majorHAnsi" w:hAnsiTheme="majorHAnsi"/>
          <w:sz w:val="18"/>
        </w:rPr>
        <w:t xml:space="preserve">Nabídky dodavatelů musí být doručeny zadavateli nejpozději do </w:t>
      </w:r>
      <w:r w:rsidRPr="002D7C78">
        <w:rPr>
          <w:rFonts w:asciiTheme="majorHAnsi" w:hAnsiTheme="majorHAnsi"/>
          <w:b/>
          <w:sz w:val="18"/>
        </w:rPr>
        <w:t>3. 3. 2016 do 11:00 hodin</w:t>
      </w:r>
      <w:r w:rsidRPr="002D7C78">
        <w:rPr>
          <w:rFonts w:asciiTheme="majorHAnsi" w:hAnsiTheme="majorHAnsi"/>
          <w:sz w:val="18"/>
        </w:rPr>
        <w:t>, a to do</w:t>
      </w:r>
      <w:r>
        <w:rPr>
          <w:rFonts w:asciiTheme="majorHAnsi" w:hAnsiTheme="majorHAnsi"/>
          <w:sz w:val="18"/>
        </w:rPr>
        <w:t xml:space="preserve"> </w:t>
      </w:r>
      <w:r w:rsidRPr="002D7C78">
        <w:rPr>
          <w:rFonts w:asciiTheme="majorHAnsi" w:hAnsiTheme="majorHAnsi"/>
          <w:sz w:val="18"/>
        </w:rPr>
        <w:t>e-</w:t>
      </w:r>
      <w:proofErr w:type="spellStart"/>
      <w:r w:rsidRPr="002D7C78">
        <w:rPr>
          <w:rFonts w:asciiTheme="majorHAnsi" w:hAnsiTheme="majorHAnsi"/>
          <w:sz w:val="18"/>
        </w:rPr>
        <w:t>mailové</w:t>
      </w:r>
      <w:proofErr w:type="spellEnd"/>
      <w:r w:rsidRPr="002D7C78">
        <w:rPr>
          <w:rFonts w:asciiTheme="majorHAnsi" w:hAnsiTheme="majorHAnsi"/>
          <w:sz w:val="18"/>
        </w:rPr>
        <w:t xml:space="preserve"> schránky zadavatele: </w:t>
      </w:r>
      <w:hyperlink r:id="rId12" w:tgtFrame="_blank" w:history="1">
        <w:r w:rsidRPr="002D7C78">
          <w:rPr>
            <w:rFonts w:asciiTheme="majorHAnsi" w:hAnsiTheme="majorHAnsi"/>
            <w:b/>
            <w:sz w:val="18"/>
            <w:u w:val="single"/>
          </w:rPr>
          <w:t>starosta@jevisovice.cz</w:t>
        </w:r>
      </w:hyperlink>
      <w:r w:rsidRPr="002D7C78">
        <w:rPr>
          <w:rFonts w:asciiTheme="majorHAnsi" w:hAnsiTheme="majorHAnsi"/>
          <w:sz w:val="18"/>
        </w:rPr>
        <w:t>. Za včasné doručení nabídky ručí dodavatel.</w:t>
      </w:r>
    </w:p>
    <w:p w:rsidR="009763E7" w:rsidRPr="002D7C78" w:rsidRDefault="009763E7" w:rsidP="00D2785B">
      <w:pPr>
        <w:jc w:val="both"/>
        <w:rPr>
          <w:rFonts w:asciiTheme="majorHAnsi" w:hAnsiTheme="majorHAnsi"/>
        </w:rPr>
      </w:pPr>
    </w:p>
    <w:p w:rsidR="008E67FB" w:rsidRPr="002D7C78" w:rsidRDefault="008E67FB" w:rsidP="008E6E8B">
      <w:pPr>
        <w:pStyle w:val="Odstavecseseznamem"/>
        <w:numPr>
          <w:ilvl w:val="0"/>
          <w:numId w:val="37"/>
        </w:numPr>
        <w:tabs>
          <w:tab w:val="left" w:pos="0"/>
        </w:tabs>
        <w:ind w:left="0" w:hanging="11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E67FB" w:rsidRPr="002D7C78" w:rsidTr="002D7C78">
        <w:tc>
          <w:tcPr>
            <w:tcW w:w="9072" w:type="dxa"/>
            <w:shd w:val="clear" w:color="auto" w:fill="8DB3E2" w:themeFill="text2" w:themeFillTint="66"/>
          </w:tcPr>
          <w:p w:rsidR="008E67FB" w:rsidRPr="002D7C78" w:rsidRDefault="008E67FB" w:rsidP="002D7C78">
            <w:pPr>
              <w:tabs>
                <w:tab w:val="left" w:pos="-6096"/>
              </w:tabs>
              <w:spacing w:before="20" w:after="20"/>
              <w:jc w:val="center"/>
              <w:rPr>
                <w:rFonts w:asciiTheme="majorHAnsi" w:hAnsiTheme="majorHAnsi"/>
                <w:b/>
              </w:rPr>
            </w:pPr>
            <w:r w:rsidRPr="002D7C78">
              <w:rPr>
                <w:rFonts w:asciiTheme="majorHAnsi" w:hAnsiTheme="majorHAnsi"/>
                <w:b/>
                <w:szCs w:val="24"/>
              </w:rPr>
              <w:t>Požadavky na prokázání splnění kvalifikace dodavatele podle § 50</w:t>
            </w:r>
          </w:p>
        </w:tc>
      </w:tr>
    </w:tbl>
    <w:p w:rsidR="008E67FB" w:rsidRPr="002D7C78" w:rsidRDefault="008E67FB" w:rsidP="008E67FB">
      <w:pPr>
        <w:jc w:val="both"/>
        <w:rPr>
          <w:rFonts w:asciiTheme="majorHAnsi" w:hAnsiTheme="majorHAnsi"/>
        </w:rPr>
      </w:pPr>
    </w:p>
    <w:p w:rsidR="008E67FB" w:rsidRPr="002D7C78" w:rsidRDefault="008E67FB" w:rsidP="002D7C78">
      <w:pPr>
        <w:jc w:val="both"/>
        <w:rPr>
          <w:rFonts w:asciiTheme="majorHAnsi" w:hAnsiTheme="majorHAnsi"/>
          <w:sz w:val="18"/>
        </w:rPr>
      </w:pPr>
      <w:r w:rsidRPr="002D7C78">
        <w:rPr>
          <w:rFonts w:asciiTheme="majorHAnsi" w:hAnsiTheme="majorHAnsi"/>
          <w:sz w:val="18"/>
        </w:rPr>
        <w:t xml:space="preserve">Požadavky na prokázání kvalifikace jsou podrobně specifikovány v </w:t>
      </w:r>
      <w:r w:rsidR="002D7C78" w:rsidRPr="002D7C78">
        <w:rPr>
          <w:rFonts w:asciiTheme="majorHAnsi" w:hAnsiTheme="majorHAnsi"/>
          <w:sz w:val="18"/>
        </w:rPr>
        <w:t>Zadávací</w:t>
      </w:r>
      <w:r w:rsidRPr="002D7C78">
        <w:rPr>
          <w:rFonts w:asciiTheme="majorHAnsi" w:hAnsiTheme="majorHAnsi"/>
          <w:sz w:val="18"/>
        </w:rPr>
        <w:t xml:space="preserve"> dokumentaci,</w:t>
      </w:r>
      <w:r w:rsidR="002D7C78" w:rsidRPr="002D7C78">
        <w:rPr>
          <w:rFonts w:asciiTheme="majorHAnsi" w:hAnsiTheme="majorHAnsi"/>
          <w:sz w:val="18"/>
        </w:rPr>
        <w:t xml:space="preserve"> </w:t>
      </w:r>
      <w:r w:rsidRPr="002D7C78">
        <w:rPr>
          <w:rFonts w:asciiTheme="majorHAnsi" w:hAnsiTheme="majorHAnsi"/>
          <w:sz w:val="18"/>
        </w:rPr>
        <w:t xml:space="preserve">která je volně přístupná </w:t>
      </w:r>
      <w:r w:rsidR="002D7C78" w:rsidRPr="002D7C78">
        <w:rPr>
          <w:rFonts w:asciiTheme="majorHAnsi" w:hAnsiTheme="majorHAnsi"/>
          <w:sz w:val="18"/>
        </w:rPr>
        <w:t xml:space="preserve">na profilu zadavatele Města </w:t>
      </w:r>
      <w:proofErr w:type="spellStart"/>
      <w:r w:rsidR="002D7C78" w:rsidRPr="002D7C78">
        <w:rPr>
          <w:rFonts w:asciiTheme="majorHAnsi" w:hAnsiTheme="majorHAnsi"/>
          <w:sz w:val="18"/>
        </w:rPr>
        <w:t>Jevišovice</w:t>
      </w:r>
      <w:proofErr w:type="spellEnd"/>
      <w:r w:rsidRPr="002D7C78">
        <w:rPr>
          <w:rFonts w:asciiTheme="majorHAnsi" w:hAnsiTheme="majorHAnsi"/>
          <w:sz w:val="18"/>
        </w:rPr>
        <w:t>:</w:t>
      </w:r>
    </w:p>
    <w:p w:rsidR="002D7C78" w:rsidRPr="002D7C78" w:rsidRDefault="002D7C78" w:rsidP="002D7C78">
      <w:pPr>
        <w:pStyle w:val="Odstavecseseznamem"/>
        <w:spacing w:before="60"/>
        <w:ind w:left="0"/>
        <w:rPr>
          <w:rFonts w:ascii="Cambria" w:hAnsi="Cambria"/>
          <w:b/>
          <w:sz w:val="20"/>
          <w:szCs w:val="22"/>
          <w:u w:val="single"/>
        </w:rPr>
      </w:pPr>
      <w:hyperlink r:id="rId13" w:history="1">
        <w:r w:rsidRPr="002D7C78">
          <w:rPr>
            <w:rStyle w:val="Hypertextovodkaz"/>
            <w:rFonts w:ascii="Cambria" w:hAnsi="Cambria"/>
            <w:b/>
            <w:color w:val="auto"/>
            <w:sz w:val="20"/>
            <w:szCs w:val="22"/>
          </w:rPr>
          <w:t xml:space="preserve">https://www.vhodne-uverejneni.cz/profil/mesto-jevisovice </w:t>
        </w:r>
      </w:hyperlink>
    </w:p>
    <w:p w:rsidR="006F18AB" w:rsidRPr="002D7C78" w:rsidRDefault="006F18AB" w:rsidP="00D2785B">
      <w:pPr>
        <w:jc w:val="both"/>
        <w:rPr>
          <w:rFonts w:asciiTheme="majorHAnsi" w:hAnsiTheme="majorHAnsi"/>
        </w:rPr>
      </w:pPr>
    </w:p>
    <w:p w:rsidR="008E67FB" w:rsidRPr="002D7C78" w:rsidRDefault="008E67FB" w:rsidP="008E6E8B">
      <w:pPr>
        <w:pStyle w:val="Odstavecseseznamem"/>
        <w:numPr>
          <w:ilvl w:val="0"/>
          <w:numId w:val="37"/>
        </w:numPr>
        <w:tabs>
          <w:tab w:val="left" w:pos="0"/>
          <w:tab w:val="left" w:pos="4395"/>
        </w:tabs>
        <w:ind w:left="0" w:firstLine="0"/>
        <w:jc w:val="center"/>
        <w:rPr>
          <w:rFonts w:asciiTheme="majorHAnsi" w:hAnsiTheme="majorHAnsi"/>
          <w:b/>
        </w:rPr>
      </w:pPr>
    </w:p>
    <w:tbl>
      <w:tblPr>
        <w:tblW w:w="0" w:type="auto"/>
        <w:tblInd w:w="108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  <w:insideH w:val="single" w:sz="4" w:space="0" w:color="17365D"/>
          <w:insideV w:val="single" w:sz="4" w:space="0" w:color="17365D"/>
        </w:tblBorders>
        <w:shd w:val="clear" w:color="auto" w:fill="8DB3E2" w:themeFill="text2" w:themeFillTint="66"/>
        <w:tblLook w:val="00A0"/>
      </w:tblPr>
      <w:tblGrid>
        <w:gridCol w:w="9072"/>
      </w:tblGrid>
      <w:tr w:rsidR="008E67FB" w:rsidRPr="002D7C78" w:rsidTr="00341A27">
        <w:tc>
          <w:tcPr>
            <w:tcW w:w="9072" w:type="dxa"/>
            <w:shd w:val="clear" w:color="auto" w:fill="8DB3E2" w:themeFill="text2" w:themeFillTint="66"/>
          </w:tcPr>
          <w:p w:rsidR="008E67FB" w:rsidRPr="002D7C78" w:rsidRDefault="008E67FB" w:rsidP="00341A27">
            <w:pPr>
              <w:tabs>
                <w:tab w:val="left" w:pos="-6096"/>
              </w:tabs>
              <w:jc w:val="center"/>
              <w:rPr>
                <w:rFonts w:asciiTheme="majorHAnsi" w:hAnsiTheme="majorHAnsi"/>
                <w:b/>
              </w:rPr>
            </w:pPr>
            <w:r w:rsidRPr="002D7C78">
              <w:rPr>
                <w:rFonts w:asciiTheme="majorHAnsi" w:hAnsiTheme="majorHAnsi"/>
                <w:b/>
              </w:rPr>
              <w:t>Způsob hodnocení nabídek podle hodnotících kritérií</w:t>
            </w:r>
          </w:p>
        </w:tc>
      </w:tr>
    </w:tbl>
    <w:p w:rsidR="00D72817" w:rsidRPr="002D7C78" w:rsidRDefault="00D72817" w:rsidP="00D72817">
      <w:pPr>
        <w:tabs>
          <w:tab w:val="left" w:pos="426"/>
          <w:tab w:val="left" w:pos="4395"/>
        </w:tabs>
        <w:jc w:val="both"/>
        <w:rPr>
          <w:rFonts w:asciiTheme="majorHAnsi" w:hAnsiTheme="majorHAnsi"/>
        </w:rPr>
      </w:pPr>
    </w:p>
    <w:p w:rsidR="002D7C78" w:rsidRPr="00F629C2" w:rsidRDefault="002D7C78" w:rsidP="00F629C2">
      <w:pPr>
        <w:tabs>
          <w:tab w:val="left" w:pos="426"/>
          <w:tab w:val="left" w:pos="4395"/>
        </w:tabs>
        <w:jc w:val="both"/>
        <w:rPr>
          <w:rFonts w:asciiTheme="majorHAnsi" w:hAnsiTheme="majorHAnsi"/>
          <w:sz w:val="18"/>
        </w:rPr>
      </w:pPr>
      <w:r w:rsidRPr="00F629C2">
        <w:rPr>
          <w:rFonts w:asciiTheme="majorHAnsi" w:hAnsiTheme="majorHAnsi"/>
          <w:sz w:val="18"/>
        </w:rPr>
        <w:t xml:space="preserve">Základním hodnotícím kritériem pro zadání předmětné veřejné zakázky je nejnižší nabídková cena </w:t>
      </w:r>
      <w:r w:rsidR="00F629C2">
        <w:rPr>
          <w:rFonts w:asciiTheme="majorHAnsi" w:hAnsiTheme="majorHAnsi"/>
          <w:sz w:val="18"/>
        </w:rPr>
        <w:br/>
      </w:r>
      <w:r w:rsidRPr="00F629C2">
        <w:rPr>
          <w:rFonts w:asciiTheme="majorHAnsi" w:hAnsiTheme="majorHAnsi"/>
          <w:sz w:val="18"/>
        </w:rPr>
        <w:t>dle § 81 odst. 1 písm. b) zákona. Pro účely hodnocení nabídek je určující celková nabídková cena.</w:t>
      </w:r>
    </w:p>
    <w:p w:rsidR="00DC6E83" w:rsidRDefault="00DC6E83">
      <w:pPr>
        <w:rPr>
          <w:rFonts w:asciiTheme="majorHAnsi" w:hAnsiTheme="majorHAnsi"/>
        </w:rPr>
      </w:pPr>
    </w:p>
    <w:p w:rsidR="00F629C2" w:rsidRDefault="00F629C2">
      <w:pPr>
        <w:rPr>
          <w:rFonts w:asciiTheme="majorHAnsi" w:hAnsiTheme="majorHAnsi"/>
        </w:rPr>
      </w:pPr>
    </w:p>
    <w:p w:rsidR="002D7C78" w:rsidRDefault="002D7C78">
      <w:p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Jevišovice</w:t>
      </w:r>
      <w:proofErr w:type="spellEnd"/>
      <w:r w:rsidRPr="002D7C78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ab/>
        <w:t>24. 2. 2016</w:t>
      </w:r>
    </w:p>
    <w:p w:rsidR="002D7C78" w:rsidRDefault="002D7C78" w:rsidP="002D7C78">
      <w:pPr>
        <w:ind w:left="3969" w:right="139" w:firstLine="708"/>
        <w:jc w:val="center"/>
        <w:rPr>
          <w:rFonts w:asciiTheme="majorHAnsi" w:hAnsiTheme="majorHAnsi"/>
        </w:rPr>
      </w:pPr>
    </w:p>
    <w:p w:rsidR="002D7C78" w:rsidRDefault="002D7C78" w:rsidP="002D7C78">
      <w:pPr>
        <w:ind w:left="3969" w:right="139" w:firstLine="708"/>
        <w:jc w:val="center"/>
        <w:rPr>
          <w:rFonts w:asciiTheme="majorHAnsi" w:hAnsiTheme="majorHAnsi"/>
        </w:rPr>
      </w:pPr>
    </w:p>
    <w:p w:rsidR="002D7C78" w:rsidRPr="00496ACD" w:rsidRDefault="002D7C78" w:rsidP="002D7C78">
      <w:pPr>
        <w:ind w:left="2835" w:right="-2"/>
        <w:jc w:val="center"/>
        <w:rPr>
          <w:rFonts w:asciiTheme="majorHAnsi" w:hAnsiTheme="majorHAnsi"/>
        </w:rPr>
      </w:pPr>
      <w:r w:rsidRPr="00496ACD">
        <w:rPr>
          <w:rFonts w:asciiTheme="majorHAnsi" w:hAnsiTheme="majorHAnsi"/>
        </w:rPr>
        <w:t>………………………………………………………</w:t>
      </w:r>
    </w:p>
    <w:p w:rsidR="009532B0" w:rsidRPr="002D7C78" w:rsidRDefault="002D7C78" w:rsidP="002D7C78">
      <w:pPr>
        <w:ind w:left="2835" w:right="-2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</w:rPr>
        <w:t>Mgr. Pavel Málek</w:t>
      </w:r>
      <w:r w:rsidRPr="002D7C78">
        <w:rPr>
          <w:rFonts w:asciiTheme="majorHAnsi" w:hAnsiTheme="majorHAnsi"/>
        </w:rPr>
        <w:br/>
      </w:r>
      <w:r w:rsidRPr="002D7C78">
        <w:rPr>
          <w:rFonts w:asciiTheme="majorHAnsi" w:hAnsiTheme="majorHAnsi"/>
          <w:i/>
        </w:rPr>
        <w:t>oprávněná osoba zadavatele</w:t>
      </w:r>
    </w:p>
    <w:sectPr w:rsidR="009532B0" w:rsidRPr="002D7C78" w:rsidSect="002D7C78">
      <w:footerReference w:type="even" r:id="rId14"/>
      <w:footerReference w:type="default" r:id="rId15"/>
      <w:pgSz w:w="11906" w:h="16838"/>
      <w:pgMar w:top="1134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F20" w:rsidRDefault="00BD1F20" w:rsidP="00556BF2">
      <w:r>
        <w:separator/>
      </w:r>
    </w:p>
  </w:endnote>
  <w:endnote w:type="continuationSeparator" w:id="0">
    <w:p w:rsidR="00BD1F20" w:rsidRDefault="00BD1F20" w:rsidP="00556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7" w:rsidRDefault="007B49A7" w:rsidP="008A7F5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B279A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279A7" w:rsidRDefault="00B279A7" w:rsidP="001B6C6F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9A7" w:rsidRDefault="007B49A7" w:rsidP="008A7F5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B279A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E6E8B">
      <w:rPr>
        <w:rStyle w:val="slostrnky"/>
        <w:noProof/>
      </w:rPr>
      <w:t>2</w:t>
    </w:r>
    <w:r>
      <w:rPr>
        <w:rStyle w:val="slostrnky"/>
      </w:rPr>
      <w:fldChar w:fldCharType="end"/>
    </w:r>
  </w:p>
  <w:p w:rsidR="00B279A7" w:rsidRDefault="00B279A7" w:rsidP="00D9302B">
    <w:pPr>
      <w:pStyle w:val="Zpat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F20" w:rsidRDefault="00BD1F20" w:rsidP="00556BF2">
      <w:r>
        <w:separator/>
      </w:r>
    </w:p>
  </w:footnote>
  <w:footnote w:type="continuationSeparator" w:id="0">
    <w:p w:rsidR="00BD1F20" w:rsidRDefault="00BD1F20" w:rsidP="00556B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593"/>
    <w:multiLevelType w:val="hybridMultilevel"/>
    <w:tmpl w:val="70F4DB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421A04"/>
    <w:multiLevelType w:val="hybridMultilevel"/>
    <w:tmpl w:val="5D785A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44687"/>
    <w:multiLevelType w:val="hybridMultilevel"/>
    <w:tmpl w:val="073251E4"/>
    <w:lvl w:ilvl="0" w:tplc="C7C09EEE">
      <w:start w:val="1"/>
      <w:numFmt w:val="upperRoman"/>
      <w:suff w:val="nothing"/>
      <w:lvlText w:val="Článek %1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51B99"/>
    <w:multiLevelType w:val="hybridMultilevel"/>
    <w:tmpl w:val="6CB4A272"/>
    <w:lvl w:ilvl="0" w:tplc="646E43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720084"/>
    <w:multiLevelType w:val="hybridMultilevel"/>
    <w:tmpl w:val="0EE25BB4"/>
    <w:lvl w:ilvl="0" w:tplc="29EA42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C1D1D"/>
    <w:multiLevelType w:val="hybridMultilevel"/>
    <w:tmpl w:val="7128786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B42544"/>
    <w:multiLevelType w:val="hybridMultilevel"/>
    <w:tmpl w:val="A2B8162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D46196"/>
    <w:multiLevelType w:val="hybridMultilevel"/>
    <w:tmpl w:val="A7BA1D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070784"/>
    <w:multiLevelType w:val="hybridMultilevel"/>
    <w:tmpl w:val="2B44584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795C87"/>
    <w:multiLevelType w:val="hybridMultilevel"/>
    <w:tmpl w:val="83105D7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A2035"/>
    <w:multiLevelType w:val="hybridMultilevel"/>
    <w:tmpl w:val="6D8AC6F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540EF7"/>
    <w:multiLevelType w:val="hybridMultilevel"/>
    <w:tmpl w:val="7EC6EB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BA04805"/>
    <w:multiLevelType w:val="hybridMultilevel"/>
    <w:tmpl w:val="76868A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9B4B98"/>
    <w:multiLevelType w:val="hybridMultilevel"/>
    <w:tmpl w:val="5502A3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C23EE"/>
    <w:multiLevelType w:val="hybridMultilevel"/>
    <w:tmpl w:val="1E5E70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5BD4EAD"/>
    <w:multiLevelType w:val="multilevel"/>
    <w:tmpl w:val="F15E5E3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C569DC"/>
    <w:multiLevelType w:val="hybridMultilevel"/>
    <w:tmpl w:val="FF5C0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D57CD"/>
    <w:multiLevelType w:val="hybridMultilevel"/>
    <w:tmpl w:val="14AC842E"/>
    <w:lvl w:ilvl="0" w:tplc="9642E748">
      <w:start w:val="1"/>
      <w:numFmt w:val="decimal"/>
      <w:lvlText w:val="1.%1."/>
      <w:lvlJc w:val="left"/>
      <w:pPr>
        <w:ind w:left="720" w:hanging="360"/>
      </w:pPr>
      <w:rPr>
        <w:rFonts w:hint="default"/>
        <w:spacing w:val="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8F7244"/>
    <w:multiLevelType w:val="hybridMultilevel"/>
    <w:tmpl w:val="BE30B54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3F2A00"/>
    <w:multiLevelType w:val="hybridMultilevel"/>
    <w:tmpl w:val="C88650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7C6A7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2222E1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B72F9F"/>
    <w:multiLevelType w:val="hybridMultilevel"/>
    <w:tmpl w:val="3D5E9FA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422DF4">
      <w:start w:val="1"/>
      <w:numFmt w:val="bullet"/>
      <w:lvlText w:val=""/>
      <w:lvlJc w:val="left"/>
      <w:pPr>
        <w:tabs>
          <w:tab w:val="num" w:pos="1080"/>
        </w:tabs>
        <w:ind w:left="1077" w:hanging="68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607076"/>
    <w:multiLevelType w:val="hybridMultilevel"/>
    <w:tmpl w:val="41C204E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C2C152">
      <w:start w:val="1"/>
      <w:numFmt w:val="bullet"/>
      <w:lvlText w:val=""/>
      <w:lvlJc w:val="left"/>
      <w:pPr>
        <w:tabs>
          <w:tab w:val="num" w:pos="1080"/>
        </w:tabs>
        <w:ind w:left="1247" w:hanging="85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355A7E"/>
    <w:multiLevelType w:val="hybridMultilevel"/>
    <w:tmpl w:val="652EFA30"/>
    <w:lvl w:ilvl="0" w:tplc="9642E748">
      <w:start w:val="1"/>
      <w:numFmt w:val="decimal"/>
      <w:lvlText w:val="1.%1."/>
      <w:lvlJc w:val="left"/>
      <w:pPr>
        <w:ind w:left="720" w:hanging="360"/>
      </w:pPr>
      <w:rPr>
        <w:rFonts w:hint="default"/>
        <w:spacing w:val="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819C2"/>
    <w:multiLevelType w:val="hybridMultilevel"/>
    <w:tmpl w:val="A73661E6"/>
    <w:lvl w:ilvl="0" w:tplc="C344A1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73581"/>
    <w:multiLevelType w:val="hybridMultilevel"/>
    <w:tmpl w:val="A1F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9F75C7"/>
    <w:multiLevelType w:val="hybridMultilevel"/>
    <w:tmpl w:val="2B26AB72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9DB29C4"/>
    <w:multiLevelType w:val="hybridMultilevel"/>
    <w:tmpl w:val="F0C8BAAC"/>
    <w:lvl w:ilvl="0" w:tplc="01BCC5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A6D8D"/>
    <w:multiLevelType w:val="hybridMultilevel"/>
    <w:tmpl w:val="2534B7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4D2A56"/>
    <w:multiLevelType w:val="multilevel"/>
    <w:tmpl w:val="8578F5CA"/>
    <w:lvl w:ilvl="0">
      <w:start w:val="1"/>
      <w:numFmt w:val="decimal"/>
      <w:pStyle w:val="Nadpis1M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6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7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6" w:hanging="1440"/>
      </w:pPr>
      <w:rPr>
        <w:rFonts w:hint="default"/>
      </w:rPr>
    </w:lvl>
  </w:abstractNum>
  <w:abstractNum w:abstractNumId="30">
    <w:nsid w:val="54B909EE"/>
    <w:multiLevelType w:val="hybridMultilevel"/>
    <w:tmpl w:val="450C3BD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BA3F7A"/>
    <w:multiLevelType w:val="hybridMultilevel"/>
    <w:tmpl w:val="CC3A787A"/>
    <w:lvl w:ilvl="0" w:tplc="76D6671A">
      <w:start w:val="1"/>
      <w:numFmt w:val="decimal"/>
      <w:lvlText w:val="ad. 1.%1."/>
      <w:lvlJc w:val="left"/>
      <w:pPr>
        <w:ind w:left="720" w:hanging="360"/>
      </w:pPr>
      <w:rPr>
        <w:rFonts w:hint="default"/>
        <w:spacing w:val="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020ADB"/>
    <w:multiLevelType w:val="hybridMultilevel"/>
    <w:tmpl w:val="6122EE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F0BB0"/>
    <w:multiLevelType w:val="hybridMultilevel"/>
    <w:tmpl w:val="CCD24B24"/>
    <w:lvl w:ilvl="0" w:tplc="63286B7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5F6466"/>
    <w:multiLevelType w:val="hybridMultilevel"/>
    <w:tmpl w:val="2AFA061C"/>
    <w:lvl w:ilvl="0" w:tplc="DCB4A39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5B49D1"/>
    <w:multiLevelType w:val="hybridMultilevel"/>
    <w:tmpl w:val="09880348"/>
    <w:lvl w:ilvl="0" w:tplc="3F343856">
      <w:start w:val="1"/>
      <w:numFmt w:val="upperRoman"/>
      <w:suff w:val="nothing"/>
      <w:lvlText w:val="Článek %1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1E6B22"/>
    <w:multiLevelType w:val="hybridMultilevel"/>
    <w:tmpl w:val="1CD815E6"/>
    <w:lvl w:ilvl="0" w:tplc="7CE82CDC">
      <w:start w:val="1"/>
      <w:numFmt w:val="decimal"/>
      <w:lvlText w:val="1.%1."/>
      <w:lvlJc w:val="left"/>
      <w:pPr>
        <w:ind w:left="720" w:hanging="360"/>
      </w:pPr>
      <w:rPr>
        <w:rFonts w:hint="default"/>
        <w:i w:val="0"/>
        <w:spacing w:val="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5C320A"/>
    <w:multiLevelType w:val="hybridMultilevel"/>
    <w:tmpl w:val="BE14BE6C"/>
    <w:lvl w:ilvl="0" w:tplc="29EA423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3F971F1"/>
    <w:multiLevelType w:val="hybridMultilevel"/>
    <w:tmpl w:val="EBFCE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315E95"/>
    <w:multiLevelType w:val="hybridMultilevel"/>
    <w:tmpl w:val="31CCE86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9"/>
  </w:num>
  <w:num w:numId="4">
    <w:abstractNumId w:val="7"/>
  </w:num>
  <w:num w:numId="5">
    <w:abstractNumId w:val="6"/>
  </w:num>
  <w:num w:numId="6">
    <w:abstractNumId w:val="30"/>
  </w:num>
  <w:num w:numId="7">
    <w:abstractNumId w:val="13"/>
  </w:num>
  <w:num w:numId="8">
    <w:abstractNumId w:val="28"/>
  </w:num>
  <w:num w:numId="9">
    <w:abstractNumId w:val="12"/>
  </w:num>
  <w:num w:numId="10">
    <w:abstractNumId w:val="5"/>
  </w:num>
  <w:num w:numId="11">
    <w:abstractNumId w:val="3"/>
  </w:num>
  <w:num w:numId="12">
    <w:abstractNumId w:val="33"/>
  </w:num>
  <w:num w:numId="13">
    <w:abstractNumId w:val="24"/>
  </w:num>
  <w:num w:numId="14">
    <w:abstractNumId w:val="4"/>
  </w:num>
  <w:num w:numId="15">
    <w:abstractNumId w:val="19"/>
  </w:num>
  <w:num w:numId="16">
    <w:abstractNumId w:val="14"/>
  </w:num>
  <w:num w:numId="17">
    <w:abstractNumId w:val="0"/>
  </w:num>
  <w:num w:numId="18">
    <w:abstractNumId w:val="26"/>
  </w:num>
  <w:num w:numId="19">
    <w:abstractNumId w:val="22"/>
  </w:num>
  <w:num w:numId="20">
    <w:abstractNumId w:val="21"/>
  </w:num>
  <w:num w:numId="21">
    <w:abstractNumId w:val="10"/>
  </w:num>
  <w:num w:numId="22">
    <w:abstractNumId w:val="11"/>
  </w:num>
  <w:num w:numId="23">
    <w:abstractNumId w:val="37"/>
  </w:num>
  <w:num w:numId="24">
    <w:abstractNumId w:val="8"/>
  </w:num>
  <w:num w:numId="25">
    <w:abstractNumId w:val="9"/>
  </w:num>
  <w:num w:numId="26">
    <w:abstractNumId w:val="39"/>
  </w:num>
  <w:num w:numId="27">
    <w:abstractNumId w:val="27"/>
  </w:num>
  <w:num w:numId="28">
    <w:abstractNumId w:val="38"/>
  </w:num>
  <w:num w:numId="29">
    <w:abstractNumId w:val="23"/>
  </w:num>
  <w:num w:numId="30">
    <w:abstractNumId w:val="31"/>
  </w:num>
  <w:num w:numId="31">
    <w:abstractNumId w:val="32"/>
  </w:num>
  <w:num w:numId="32">
    <w:abstractNumId w:val="20"/>
  </w:num>
  <w:num w:numId="33">
    <w:abstractNumId w:val="25"/>
  </w:num>
  <w:num w:numId="34">
    <w:abstractNumId w:val="16"/>
  </w:num>
  <w:num w:numId="35">
    <w:abstractNumId w:val="1"/>
  </w:num>
  <w:num w:numId="36">
    <w:abstractNumId w:val="18"/>
  </w:num>
  <w:num w:numId="37">
    <w:abstractNumId w:val="35"/>
  </w:num>
  <w:num w:numId="38">
    <w:abstractNumId w:val="36"/>
  </w:num>
  <w:num w:numId="39">
    <w:abstractNumId w:val="2"/>
  </w:num>
  <w:num w:numId="4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E51"/>
    <w:rsid w:val="00001128"/>
    <w:rsid w:val="00020016"/>
    <w:rsid w:val="000202CD"/>
    <w:rsid w:val="000221D5"/>
    <w:rsid w:val="000223E4"/>
    <w:rsid w:val="00047078"/>
    <w:rsid w:val="0005673D"/>
    <w:rsid w:val="000626ED"/>
    <w:rsid w:val="000702DB"/>
    <w:rsid w:val="00071C2A"/>
    <w:rsid w:val="0008066D"/>
    <w:rsid w:val="00093060"/>
    <w:rsid w:val="000A524E"/>
    <w:rsid w:val="000C0CAD"/>
    <w:rsid w:val="000D41BA"/>
    <w:rsid w:val="000E1F5E"/>
    <w:rsid w:val="001162F9"/>
    <w:rsid w:val="001228C0"/>
    <w:rsid w:val="00136AC5"/>
    <w:rsid w:val="0014291D"/>
    <w:rsid w:val="00163281"/>
    <w:rsid w:val="001754F5"/>
    <w:rsid w:val="001B6C6F"/>
    <w:rsid w:val="001D1D9E"/>
    <w:rsid w:val="001D62EC"/>
    <w:rsid w:val="001D7821"/>
    <w:rsid w:val="001F0D77"/>
    <w:rsid w:val="001F17A3"/>
    <w:rsid w:val="001F5972"/>
    <w:rsid w:val="001F5CCB"/>
    <w:rsid w:val="00216485"/>
    <w:rsid w:val="00230AD8"/>
    <w:rsid w:val="00244E50"/>
    <w:rsid w:val="00250111"/>
    <w:rsid w:val="002669FD"/>
    <w:rsid w:val="00271F5C"/>
    <w:rsid w:val="00276E3A"/>
    <w:rsid w:val="00286117"/>
    <w:rsid w:val="002A306D"/>
    <w:rsid w:val="002B3446"/>
    <w:rsid w:val="002D7C78"/>
    <w:rsid w:val="002F5BED"/>
    <w:rsid w:val="0030527A"/>
    <w:rsid w:val="00307D57"/>
    <w:rsid w:val="003108B9"/>
    <w:rsid w:val="003355DC"/>
    <w:rsid w:val="00336469"/>
    <w:rsid w:val="00347F45"/>
    <w:rsid w:val="0039176E"/>
    <w:rsid w:val="003978C4"/>
    <w:rsid w:val="003A7EAF"/>
    <w:rsid w:val="003C50EA"/>
    <w:rsid w:val="003C56B0"/>
    <w:rsid w:val="003C7EE7"/>
    <w:rsid w:val="003D05FC"/>
    <w:rsid w:val="003D42D8"/>
    <w:rsid w:val="00404333"/>
    <w:rsid w:val="00407A01"/>
    <w:rsid w:val="00411D3A"/>
    <w:rsid w:val="00450620"/>
    <w:rsid w:val="00450FDB"/>
    <w:rsid w:val="00454B88"/>
    <w:rsid w:val="00460786"/>
    <w:rsid w:val="0046642F"/>
    <w:rsid w:val="00483649"/>
    <w:rsid w:val="004925A9"/>
    <w:rsid w:val="004A66C7"/>
    <w:rsid w:val="004B02D0"/>
    <w:rsid w:val="004B129C"/>
    <w:rsid w:val="004B401F"/>
    <w:rsid w:val="004C000E"/>
    <w:rsid w:val="004D249F"/>
    <w:rsid w:val="004E1DF7"/>
    <w:rsid w:val="004F6733"/>
    <w:rsid w:val="0050608A"/>
    <w:rsid w:val="00525B91"/>
    <w:rsid w:val="005345F0"/>
    <w:rsid w:val="00550C11"/>
    <w:rsid w:val="00556BF2"/>
    <w:rsid w:val="00576AEC"/>
    <w:rsid w:val="0058345E"/>
    <w:rsid w:val="00585391"/>
    <w:rsid w:val="005A3F2F"/>
    <w:rsid w:val="005D1FDD"/>
    <w:rsid w:val="006053A3"/>
    <w:rsid w:val="00614232"/>
    <w:rsid w:val="0065385F"/>
    <w:rsid w:val="00655BEA"/>
    <w:rsid w:val="00657081"/>
    <w:rsid w:val="006743A3"/>
    <w:rsid w:val="00690B70"/>
    <w:rsid w:val="0069702A"/>
    <w:rsid w:val="006A669F"/>
    <w:rsid w:val="006B6A6F"/>
    <w:rsid w:val="006C00DB"/>
    <w:rsid w:val="006E5BB7"/>
    <w:rsid w:val="006E70B8"/>
    <w:rsid w:val="006F18AB"/>
    <w:rsid w:val="007072EC"/>
    <w:rsid w:val="00727084"/>
    <w:rsid w:val="00743CA3"/>
    <w:rsid w:val="00781EB1"/>
    <w:rsid w:val="00796E4E"/>
    <w:rsid w:val="007A31C0"/>
    <w:rsid w:val="007B49A7"/>
    <w:rsid w:val="007B689A"/>
    <w:rsid w:val="007E1224"/>
    <w:rsid w:val="007E38D4"/>
    <w:rsid w:val="00801582"/>
    <w:rsid w:val="00812A12"/>
    <w:rsid w:val="008500BC"/>
    <w:rsid w:val="008703AD"/>
    <w:rsid w:val="00870F45"/>
    <w:rsid w:val="0087542B"/>
    <w:rsid w:val="00884A98"/>
    <w:rsid w:val="00885B01"/>
    <w:rsid w:val="008910D3"/>
    <w:rsid w:val="008A4571"/>
    <w:rsid w:val="008A4BE3"/>
    <w:rsid w:val="008A530A"/>
    <w:rsid w:val="008A7F53"/>
    <w:rsid w:val="008E5C41"/>
    <w:rsid w:val="008E67FB"/>
    <w:rsid w:val="008E6E8B"/>
    <w:rsid w:val="00903DD5"/>
    <w:rsid w:val="009440FB"/>
    <w:rsid w:val="009532B0"/>
    <w:rsid w:val="009763E7"/>
    <w:rsid w:val="00980236"/>
    <w:rsid w:val="00982459"/>
    <w:rsid w:val="009915D9"/>
    <w:rsid w:val="009951AC"/>
    <w:rsid w:val="009A0955"/>
    <w:rsid w:val="009C0793"/>
    <w:rsid w:val="009C4D74"/>
    <w:rsid w:val="009C7CB0"/>
    <w:rsid w:val="009E2272"/>
    <w:rsid w:val="009E45DC"/>
    <w:rsid w:val="009E5ACE"/>
    <w:rsid w:val="009F65BD"/>
    <w:rsid w:val="009F727B"/>
    <w:rsid w:val="00A00485"/>
    <w:rsid w:val="00A00FC6"/>
    <w:rsid w:val="00A079D5"/>
    <w:rsid w:val="00A15391"/>
    <w:rsid w:val="00A17A72"/>
    <w:rsid w:val="00A209BB"/>
    <w:rsid w:val="00A219B1"/>
    <w:rsid w:val="00A232F4"/>
    <w:rsid w:val="00A523DD"/>
    <w:rsid w:val="00A64827"/>
    <w:rsid w:val="00A67563"/>
    <w:rsid w:val="00A718C8"/>
    <w:rsid w:val="00A82898"/>
    <w:rsid w:val="00A82F87"/>
    <w:rsid w:val="00A85E3E"/>
    <w:rsid w:val="00A90AAC"/>
    <w:rsid w:val="00AA4895"/>
    <w:rsid w:val="00AC4276"/>
    <w:rsid w:val="00AD5946"/>
    <w:rsid w:val="00AF6249"/>
    <w:rsid w:val="00AF71C7"/>
    <w:rsid w:val="00B13CE1"/>
    <w:rsid w:val="00B25974"/>
    <w:rsid w:val="00B279A7"/>
    <w:rsid w:val="00B47175"/>
    <w:rsid w:val="00B53AE6"/>
    <w:rsid w:val="00B56259"/>
    <w:rsid w:val="00B566FC"/>
    <w:rsid w:val="00B70664"/>
    <w:rsid w:val="00B743D4"/>
    <w:rsid w:val="00B838CE"/>
    <w:rsid w:val="00B86DB8"/>
    <w:rsid w:val="00BB5C40"/>
    <w:rsid w:val="00BB6795"/>
    <w:rsid w:val="00BC78B1"/>
    <w:rsid w:val="00BD1F20"/>
    <w:rsid w:val="00BD4F4B"/>
    <w:rsid w:val="00BD55BB"/>
    <w:rsid w:val="00BE5E68"/>
    <w:rsid w:val="00C00B70"/>
    <w:rsid w:val="00C66A4E"/>
    <w:rsid w:val="00C762B2"/>
    <w:rsid w:val="00C85CF5"/>
    <w:rsid w:val="00C91B01"/>
    <w:rsid w:val="00C94059"/>
    <w:rsid w:val="00CA6C19"/>
    <w:rsid w:val="00CB4A71"/>
    <w:rsid w:val="00CC0090"/>
    <w:rsid w:val="00CC66F9"/>
    <w:rsid w:val="00CD50B4"/>
    <w:rsid w:val="00CF2099"/>
    <w:rsid w:val="00CF46D6"/>
    <w:rsid w:val="00CF70E4"/>
    <w:rsid w:val="00D2785B"/>
    <w:rsid w:val="00D33196"/>
    <w:rsid w:val="00D42BA8"/>
    <w:rsid w:val="00D431D6"/>
    <w:rsid w:val="00D51E51"/>
    <w:rsid w:val="00D53A74"/>
    <w:rsid w:val="00D56B67"/>
    <w:rsid w:val="00D72817"/>
    <w:rsid w:val="00D81B16"/>
    <w:rsid w:val="00D876F1"/>
    <w:rsid w:val="00D91F8B"/>
    <w:rsid w:val="00D9302B"/>
    <w:rsid w:val="00DA48D4"/>
    <w:rsid w:val="00DA48F0"/>
    <w:rsid w:val="00DB074A"/>
    <w:rsid w:val="00DB128D"/>
    <w:rsid w:val="00DB2C03"/>
    <w:rsid w:val="00DB33F7"/>
    <w:rsid w:val="00DC6E83"/>
    <w:rsid w:val="00DD200D"/>
    <w:rsid w:val="00DD397F"/>
    <w:rsid w:val="00DE705B"/>
    <w:rsid w:val="00DE75B2"/>
    <w:rsid w:val="00E00F8E"/>
    <w:rsid w:val="00E07080"/>
    <w:rsid w:val="00E31692"/>
    <w:rsid w:val="00E37CFB"/>
    <w:rsid w:val="00E51F18"/>
    <w:rsid w:val="00E53239"/>
    <w:rsid w:val="00E72B18"/>
    <w:rsid w:val="00E740AD"/>
    <w:rsid w:val="00E74441"/>
    <w:rsid w:val="00E7690E"/>
    <w:rsid w:val="00E85849"/>
    <w:rsid w:val="00E87CD6"/>
    <w:rsid w:val="00E956B7"/>
    <w:rsid w:val="00E95F56"/>
    <w:rsid w:val="00EA5A6F"/>
    <w:rsid w:val="00EA71CC"/>
    <w:rsid w:val="00EE0CBB"/>
    <w:rsid w:val="00EE24FB"/>
    <w:rsid w:val="00EF5110"/>
    <w:rsid w:val="00EF77F1"/>
    <w:rsid w:val="00F21291"/>
    <w:rsid w:val="00F334FE"/>
    <w:rsid w:val="00F33D49"/>
    <w:rsid w:val="00F4024E"/>
    <w:rsid w:val="00F464AF"/>
    <w:rsid w:val="00F629C2"/>
    <w:rsid w:val="00F73C06"/>
    <w:rsid w:val="00FA2F9B"/>
    <w:rsid w:val="00FB1F1C"/>
    <w:rsid w:val="00FB352D"/>
    <w:rsid w:val="00FB3E12"/>
    <w:rsid w:val="00FC050C"/>
    <w:rsid w:val="00FC2B3F"/>
    <w:rsid w:val="00FD7898"/>
    <w:rsid w:val="00FF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07080"/>
  </w:style>
  <w:style w:type="paragraph" w:styleId="Nadpis1">
    <w:name w:val="heading 1"/>
    <w:basedOn w:val="Normln"/>
    <w:next w:val="Normln"/>
    <w:qFormat/>
    <w:rsid w:val="004506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7">
    <w:name w:val="heading 7"/>
    <w:basedOn w:val="Normln"/>
    <w:next w:val="Normln"/>
    <w:qFormat/>
    <w:rsid w:val="00D51E51"/>
    <w:pPr>
      <w:keepNext/>
      <w:jc w:val="center"/>
      <w:outlineLvl w:val="6"/>
    </w:pPr>
    <w:rPr>
      <w:b/>
      <w:caps/>
      <w:sz w:val="34"/>
    </w:rPr>
  </w:style>
  <w:style w:type="paragraph" w:styleId="Nadpis8">
    <w:name w:val="heading 8"/>
    <w:basedOn w:val="Normln"/>
    <w:next w:val="Normln"/>
    <w:qFormat/>
    <w:rsid w:val="00D51E51"/>
    <w:pPr>
      <w:keepNext/>
      <w:jc w:val="center"/>
      <w:outlineLvl w:val="7"/>
    </w:pPr>
    <w:rPr>
      <w:b/>
      <w:color w:val="0000FF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A-B10">
    <w:name w:val="Nadpis A-B10"/>
    <w:basedOn w:val="Normln"/>
    <w:rsid w:val="00D51E51"/>
    <w:pPr>
      <w:spacing w:before="120"/>
      <w:ind w:left="283" w:hanging="283"/>
    </w:pPr>
    <w:rPr>
      <w:rFonts w:ascii="Arial" w:hAnsi="Arial"/>
      <w:b/>
      <w:u w:val="single"/>
    </w:rPr>
  </w:style>
  <w:style w:type="paragraph" w:styleId="Zkladntextodsazen">
    <w:name w:val="Body Text Indent"/>
    <w:basedOn w:val="Normln"/>
    <w:semiHidden/>
    <w:rsid w:val="00D51E51"/>
    <w:pPr>
      <w:spacing w:before="120"/>
      <w:ind w:left="284"/>
    </w:pPr>
    <w:rPr>
      <w:sz w:val="18"/>
    </w:rPr>
  </w:style>
  <w:style w:type="paragraph" w:styleId="Zhlav">
    <w:name w:val="header"/>
    <w:basedOn w:val="Normln"/>
    <w:link w:val="ZhlavChar"/>
    <w:uiPriority w:val="99"/>
    <w:rsid w:val="00D51E51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semiHidden/>
    <w:rsid w:val="00D51E51"/>
    <w:rPr>
      <w:color w:val="0000FF"/>
      <w:u w:val="single"/>
    </w:rPr>
  </w:style>
  <w:style w:type="paragraph" w:customStyle="1" w:styleId="Nadpis1M">
    <w:name w:val="Nadpis1 M"/>
    <w:basedOn w:val="Nadpis1"/>
    <w:next w:val="Normln"/>
    <w:autoRedefine/>
    <w:qFormat/>
    <w:rsid w:val="00450620"/>
    <w:pPr>
      <w:numPr>
        <w:numId w:val="3"/>
      </w:numPr>
      <w:pBdr>
        <w:top w:val="single" w:sz="4" w:space="1" w:color="auto"/>
        <w:bottom w:val="single" w:sz="4" w:space="1" w:color="auto"/>
      </w:pBdr>
      <w:shd w:val="clear" w:color="auto" w:fill="FFFFFF"/>
      <w:spacing w:before="360" w:after="240"/>
      <w:ind w:left="0" w:firstLine="0"/>
      <w:jc w:val="center"/>
    </w:pPr>
    <w:rPr>
      <w:sz w:val="26"/>
      <w:szCs w:val="26"/>
    </w:rPr>
  </w:style>
  <w:style w:type="table" w:styleId="Mkatabulky">
    <w:name w:val="Table Grid"/>
    <w:basedOn w:val="Normlntabulka"/>
    <w:uiPriority w:val="59"/>
    <w:rsid w:val="00DB0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pat">
    <w:name w:val="footer"/>
    <w:basedOn w:val="Normln"/>
    <w:rsid w:val="009F727B"/>
    <w:pPr>
      <w:tabs>
        <w:tab w:val="center" w:pos="4536"/>
        <w:tab w:val="right" w:pos="9072"/>
      </w:tabs>
    </w:pPr>
  </w:style>
  <w:style w:type="paragraph" w:customStyle="1" w:styleId="Normln1">
    <w:name w:val="Normální1"/>
    <w:basedOn w:val="Normln"/>
    <w:rsid w:val="000A524E"/>
    <w:pPr>
      <w:widowControl w:val="0"/>
      <w:suppressAutoHyphens/>
    </w:pPr>
    <w:rPr>
      <w:sz w:val="24"/>
      <w:lang w:eastAsia="ar-SA"/>
    </w:rPr>
  </w:style>
  <w:style w:type="paragraph" w:customStyle="1" w:styleId="Zkladntext">
    <w:name w:val="Základní text~"/>
    <w:basedOn w:val="Normln"/>
    <w:rsid w:val="000A524E"/>
    <w:pPr>
      <w:widowControl w:val="0"/>
      <w:suppressAutoHyphens/>
      <w:spacing w:line="288" w:lineRule="auto"/>
    </w:pPr>
    <w:rPr>
      <w:sz w:val="24"/>
      <w:lang w:eastAsia="ar-SA"/>
    </w:rPr>
  </w:style>
  <w:style w:type="paragraph" w:styleId="Zkladntext2">
    <w:name w:val="Body Text 2"/>
    <w:basedOn w:val="Normln"/>
    <w:semiHidden/>
    <w:rsid w:val="004A66C7"/>
    <w:pPr>
      <w:spacing w:after="120" w:line="480" w:lineRule="auto"/>
    </w:pPr>
  </w:style>
  <w:style w:type="character" w:styleId="slostrnky">
    <w:name w:val="page number"/>
    <w:basedOn w:val="Standardnpsmoodstavce"/>
    <w:rsid w:val="001B6C6F"/>
  </w:style>
  <w:style w:type="paragraph" w:styleId="Zkladntext0">
    <w:name w:val="Body Text"/>
    <w:basedOn w:val="Normln"/>
    <w:rsid w:val="003C50EA"/>
    <w:pPr>
      <w:spacing w:after="120"/>
    </w:pPr>
  </w:style>
  <w:style w:type="paragraph" w:styleId="Textbubliny">
    <w:name w:val="Balloon Text"/>
    <w:basedOn w:val="Normln"/>
    <w:link w:val="TextbublinyChar"/>
    <w:rsid w:val="003A7E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3A7EA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47F45"/>
    <w:pPr>
      <w:ind w:left="720"/>
      <w:contextualSpacing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1228C0"/>
  </w:style>
  <w:style w:type="character" w:customStyle="1" w:styleId="eaddress">
    <w:name w:val="eaddress"/>
    <w:basedOn w:val="Standardnpsmoodstavce"/>
    <w:rsid w:val="00271F5C"/>
  </w:style>
  <w:style w:type="character" w:customStyle="1" w:styleId="searchwords">
    <w:name w:val="search_words"/>
    <w:basedOn w:val="Standardnpsmoodstavce"/>
    <w:rsid w:val="00271F5C"/>
  </w:style>
  <w:style w:type="paragraph" w:customStyle="1" w:styleId="Default">
    <w:name w:val="Default"/>
    <w:rsid w:val="009763E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Siln">
    <w:name w:val="Strong"/>
    <w:basedOn w:val="Standardnpsmoodstavce"/>
    <w:uiPriority w:val="22"/>
    <w:qFormat/>
    <w:rsid w:val="003C56B0"/>
    <w:rPr>
      <w:b/>
      <w:bCs/>
    </w:rPr>
  </w:style>
  <w:style w:type="character" w:styleId="Zvraznn">
    <w:name w:val="Emphasis"/>
    <w:basedOn w:val="Standardnpsmoodstavce"/>
    <w:uiPriority w:val="20"/>
    <w:qFormat/>
    <w:rsid w:val="003C56B0"/>
    <w:rPr>
      <w:i/>
      <w:iCs/>
    </w:rPr>
  </w:style>
  <w:style w:type="character" w:customStyle="1" w:styleId="nowrap">
    <w:name w:val="nowrap"/>
    <w:basedOn w:val="Standardnpsmoodstavce"/>
    <w:rsid w:val="00C91B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jevisovice.cz" TargetMode="External"/><Relationship Id="rId13" Type="http://schemas.openxmlformats.org/officeDocument/2006/relationships/hyperlink" Target="https://www.vhodne-uverejneni.cz/profil/mesto-jevisovic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arosta@jevisovice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hodne-uverejneni.cz/profil/mesto-jevisovic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stavebnionline.cz/profil/bluci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hodne-uverejneni.cz/profil/mesto-jevisovic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E1B61-63B1-4726-90EC-7E37B795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616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PÍSEMNÁ VÝZVA K PODÁNÍ NABÍDKY</vt:lpstr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PÍSEMNÁ VÝZVA K PODÁNÍ NABÍDKY</dc:title>
  <dc:creator>Bc. Jan Husák</dc:creator>
  <cp:lastModifiedBy>Janči</cp:lastModifiedBy>
  <cp:revision>5</cp:revision>
  <cp:lastPrinted>2013-03-12T07:18:00Z</cp:lastPrinted>
  <dcterms:created xsi:type="dcterms:W3CDTF">2016-02-23T23:22:00Z</dcterms:created>
  <dcterms:modified xsi:type="dcterms:W3CDTF">2016-02-23T23:42:00Z</dcterms:modified>
</cp:coreProperties>
</file>